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D45BBB" w14:textId="77777777" w:rsidR="00BD7851" w:rsidRDefault="00BD7851" w:rsidP="00BD7851">
      <w:pPr>
        <w:jc w:val="center"/>
      </w:pPr>
      <w:r>
        <w:rPr>
          <w:noProof/>
        </w:rPr>
        <w:drawing>
          <wp:inline distT="0" distB="0" distL="0" distR="0" wp14:anchorId="7646D9BC" wp14:editId="6D092DCB">
            <wp:extent cx="2539261" cy="1377538"/>
            <wp:effectExtent l="0" t="0" r="0" b="0"/>
            <wp:docPr id="1" name="Picture 1" descr="A picture containing plate,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cr.jpg"/>
                    <pic:cNvPicPr/>
                  </pic:nvPicPr>
                  <pic:blipFill rotWithShape="1">
                    <a:blip r:embed="rId5">
                      <a:extLst>
                        <a:ext uri="{28A0092B-C50C-407E-A947-70E740481C1C}">
                          <a14:useLocalDpi xmlns:a14="http://schemas.microsoft.com/office/drawing/2010/main" val="0"/>
                        </a:ext>
                      </a:extLst>
                    </a:blip>
                    <a:srcRect t="24078" b="21672"/>
                    <a:stretch/>
                  </pic:blipFill>
                  <pic:spPr bwMode="auto">
                    <a:xfrm>
                      <a:off x="0" y="0"/>
                      <a:ext cx="2540000" cy="1377939"/>
                    </a:xfrm>
                    <a:prstGeom prst="rect">
                      <a:avLst/>
                    </a:prstGeom>
                    <a:ln>
                      <a:noFill/>
                    </a:ln>
                    <a:extLst>
                      <a:ext uri="{53640926-AAD7-44D8-BBD7-CCE9431645EC}">
                        <a14:shadowObscured xmlns:a14="http://schemas.microsoft.com/office/drawing/2010/main"/>
                      </a:ext>
                    </a:extLst>
                  </pic:spPr>
                </pic:pic>
              </a:graphicData>
            </a:graphic>
          </wp:inline>
        </w:drawing>
      </w:r>
    </w:p>
    <w:p w14:paraId="149E970C" w14:textId="700371D1" w:rsidR="00C4334B" w:rsidRPr="009A292F" w:rsidRDefault="005F0FDF" w:rsidP="009A292F">
      <w:pPr>
        <w:pStyle w:val="Default"/>
        <w:pBdr>
          <w:top w:val="single" w:sz="12" w:space="1" w:color="auto"/>
          <w:bottom w:val="single" w:sz="12" w:space="1" w:color="auto"/>
        </w:pBdr>
        <w:jc w:val="center"/>
        <w:rPr>
          <w:b/>
          <w:bCs/>
        </w:rPr>
      </w:pPr>
      <w:r>
        <w:rPr>
          <w:b/>
          <w:bCs/>
        </w:rPr>
        <w:t xml:space="preserve">ATHLETE’S </w:t>
      </w:r>
      <w:r w:rsidR="009A292F" w:rsidRPr="009A292F">
        <w:rPr>
          <w:b/>
          <w:bCs/>
        </w:rPr>
        <w:t>REMOVAL</w:t>
      </w:r>
      <w:r w:rsidR="00103FAE">
        <w:rPr>
          <w:b/>
          <w:bCs/>
        </w:rPr>
        <w:t>-</w:t>
      </w:r>
      <w:r w:rsidR="009A292F" w:rsidRPr="009A292F">
        <w:rPr>
          <w:b/>
          <w:bCs/>
        </w:rPr>
        <w:t>FROM</w:t>
      </w:r>
      <w:r w:rsidR="00103FAE">
        <w:rPr>
          <w:b/>
          <w:bCs/>
        </w:rPr>
        <w:t>-</w:t>
      </w:r>
      <w:r w:rsidR="008B57DC">
        <w:rPr>
          <w:b/>
          <w:bCs/>
        </w:rPr>
        <w:t xml:space="preserve">SPORT </w:t>
      </w:r>
      <w:r w:rsidR="002700E6">
        <w:rPr>
          <w:b/>
          <w:bCs/>
        </w:rPr>
        <w:t xml:space="preserve">&amp; RETURN-TO-PLAY </w:t>
      </w:r>
      <w:r w:rsidR="009A292F" w:rsidRPr="009A292F">
        <w:rPr>
          <w:b/>
          <w:bCs/>
        </w:rPr>
        <w:t>PROTOCOL</w:t>
      </w:r>
    </w:p>
    <w:p w14:paraId="725D8F9A" w14:textId="064F781E" w:rsidR="00E65777" w:rsidRDefault="00E65777" w:rsidP="0003467F">
      <w:pPr>
        <w:pStyle w:val="Default"/>
      </w:pPr>
    </w:p>
    <w:p w14:paraId="22767AEC" w14:textId="09DE5A89" w:rsidR="00872342" w:rsidRPr="00BE25CE" w:rsidRDefault="00872342" w:rsidP="00872342">
      <w:pPr>
        <w:pStyle w:val="Default"/>
        <w:spacing w:line="480" w:lineRule="auto"/>
        <w:rPr>
          <w:b/>
          <w:bCs/>
        </w:rPr>
      </w:pPr>
      <w:r>
        <w:rPr>
          <w:b/>
          <w:bCs/>
        </w:rPr>
        <w:t>It is suspected that ____________________________________ (Athlete)</w:t>
      </w:r>
      <w:r w:rsidR="00C64341">
        <w:rPr>
          <w:b/>
          <w:bCs/>
        </w:rPr>
        <w:t>, ________________, (Student Number)</w:t>
      </w:r>
      <w:r>
        <w:rPr>
          <w:b/>
          <w:bCs/>
        </w:rPr>
        <w:t xml:space="preserve"> may have sustained a concussion on _________________________ (Date) participating in recreational activity at Conestoga College.</w:t>
      </w:r>
    </w:p>
    <w:p w14:paraId="3656617D" w14:textId="77777777" w:rsidR="00872342" w:rsidRDefault="00872342" w:rsidP="00872342">
      <w:pPr>
        <w:pStyle w:val="Default"/>
      </w:pPr>
    </w:p>
    <w:p w14:paraId="759D16B0" w14:textId="4C4A5D19" w:rsidR="00364F04" w:rsidRDefault="00872342" w:rsidP="00872342">
      <w:pPr>
        <w:pStyle w:val="Default"/>
        <w:rPr>
          <w:rFonts w:asciiTheme="minorHAnsi" w:hAnsiTheme="minorHAnsi" w:cstheme="minorHAnsi"/>
        </w:rPr>
      </w:pPr>
      <w:r w:rsidRPr="002700E6">
        <w:rPr>
          <w:rFonts w:asciiTheme="minorHAnsi" w:hAnsiTheme="minorHAnsi" w:cstheme="minorHAnsi"/>
        </w:rPr>
        <w:t>Mechanism of Injury</w:t>
      </w:r>
      <w:r w:rsidR="00364F04">
        <w:rPr>
          <w:rFonts w:asciiTheme="minorHAnsi" w:hAnsiTheme="minorHAnsi" w:cstheme="minorHAnsi"/>
        </w:rPr>
        <w:t>/How the Event Happened: ______________________________________</w:t>
      </w:r>
    </w:p>
    <w:p w14:paraId="09EFB6F4" w14:textId="77777777" w:rsidR="00364F04" w:rsidRDefault="00364F04" w:rsidP="00872342">
      <w:pPr>
        <w:pStyle w:val="Default"/>
        <w:rPr>
          <w:rFonts w:asciiTheme="minorHAnsi" w:hAnsiTheme="minorHAnsi" w:cstheme="minorHAnsi"/>
        </w:rPr>
      </w:pPr>
    </w:p>
    <w:p w14:paraId="2AE6C344" w14:textId="53D41ED6" w:rsidR="00872342" w:rsidRDefault="00872342" w:rsidP="00872342">
      <w:pPr>
        <w:pStyle w:val="Default"/>
        <w:rPr>
          <w:rFonts w:asciiTheme="minorHAnsi" w:hAnsiTheme="minorHAnsi" w:cstheme="minorHAnsi"/>
        </w:rPr>
      </w:pPr>
      <w:r w:rsidRPr="002700E6">
        <w:rPr>
          <w:rFonts w:asciiTheme="minorHAnsi" w:hAnsiTheme="minorHAnsi" w:cstheme="minorHAnsi"/>
        </w:rPr>
        <w:t xml:space="preserve"> ________________________________________</w:t>
      </w:r>
      <w:r w:rsidR="00364F04">
        <w:rPr>
          <w:rFonts w:asciiTheme="minorHAnsi" w:hAnsiTheme="minorHAnsi" w:cstheme="minorHAnsi"/>
        </w:rPr>
        <w:t>_____________________________________</w:t>
      </w:r>
    </w:p>
    <w:p w14:paraId="71DDCCC9" w14:textId="77777777" w:rsidR="00872342" w:rsidRDefault="00872342" w:rsidP="00872342">
      <w:pPr>
        <w:pStyle w:val="Default"/>
        <w:rPr>
          <w:rFonts w:asciiTheme="minorHAnsi" w:hAnsiTheme="minorHAnsi" w:cstheme="minorHAnsi"/>
          <w:b/>
          <w:bCs/>
        </w:rPr>
      </w:pPr>
      <w:r>
        <w:rPr>
          <w:rFonts w:asciiTheme="minorHAnsi" w:hAnsiTheme="minorHAnsi" w:cstheme="minorHAnsi"/>
          <w:b/>
          <w:bCs/>
        </w:rPr>
        <w:t xml:space="preserve"> </w:t>
      </w:r>
    </w:p>
    <w:p w14:paraId="650626FD" w14:textId="77777777" w:rsidR="00872342" w:rsidRPr="005F0FDF" w:rsidRDefault="00872342" w:rsidP="00872342">
      <w:pPr>
        <w:pStyle w:val="Default"/>
      </w:pPr>
      <w:r w:rsidRPr="005F0FDF">
        <w:t>The athlete was removed from play as soon as signs of the injury were apparent by staff or fellow student athletes, or the athlete reported symptoms to the sport’s convener.</w:t>
      </w:r>
    </w:p>
    <w:p w14:paraId="3812AE5F" w14:textId="77777777" w:rsidR="00872342" w:rsidRDefault="00872342" w:rsidP="00872342">
      <w:pPr>
        <w:pStyle w:val="Default"/>
        <w:rPr>
          <w:b/>
          <w:bCs/>
        </w:rPr>
      </w:pPr>
    </w:p>
    <w:p w14:paraId="3FB85305" w14:textId="0A0F94C8" w:rsidR="00872342" w:rsidRDefault="00872342" w:rsidP="00872342">
      <w:pPr>
        <w:pStyle w:val="Default"/>
      </w:pPr>
      <w:r>
        <w:t xml:space="preserve">If the athlete is under 18 years of age, </w:t>
      </w:r>
      <w:r w:rsidR="00050140">
        <w:t>Conestoga College</w:t>
      </w:r>
      <w:r>
        <w:t xml:space="preserve"> is required to inform the athlete’s parent or guardian about the removal from further training, practice</w:t>
      </w:r>
      <w:r w:rsidR="00F56DAF">
        <w:t>,</w:t>
      </w:r>
      <w:r>
        <w:t xml:space="preserve"> or competition due to a suspected concussion.</w:t>
      </w:r>
      <w:r w:rsidR="00F56DAF">
        <w:t xml:space="preserve"> The Recreation Coordinator is responsible for communicating this.</w:t>
      </w:r>
    </w:p>
    <w:p w14:paraId="1D55BEDC" w14:textId="77777777" w:rsidR="00872342" w:rsidRDefault="00872342" w:rsidP="00872342">
      <w:pPr>
        <w:pStyle w:val="Default"/>
      </w:pPr>
    </w:p>
    <w:p w14:paraId="7D87C1CE" w14:textId="223C916C" w:rsidR="00872342" w:rsidRDefault="00872342" w:rsidP="00872342">
      <w:pPr>
        <w:pStyle w:val="Default"/>
      </w:pPr>
      <w:r>
        <w:t xml:space="preserve">As the athlete, </w:t>
      </w:r>
      <w:r w:rsidRPr="005F0FDF">
        <w:rPr>
          <w:b/>
          <w:bCs/>
        </w:rPr>
        <w:t>you are required to undergo a medical assessment</w:t>
      </w:r>
      <w:r>
        <w:t xml:space="preserve"> by a physician or nurse practitioner to determine whether a concussion has been sustained. You will not be permitted to return to training, practice, or competition until you receive medical clearance by a physician or nurse practitioner to do so.</w:t>
      </w:r>
    </w:p>
    <w:p w14:paraId="08A3AA77" w14:textId="09CF3CA0" w:rsidR="00926991" w:rsidRDefault="00926991" w:rsidP="00872342">
      <w:pPr>
        <w:pStyle w:val="Default"/>
      </w:pPr>
    </w:p>
    <w:p w14:paraId="6E556BBD" w14:textId="6A35C9DC" w:rsidR="00926991" w:rsidRPr="008520F2" w:rsidRDefault="00926991" w:rsidP="00872342">
      <w:pPr>
        <w:pStyle w:val="Default"/>
        <w:rPr>
          <w:b/>
          <w:bCs/>
          <w:u w:val="single"/>
        </w:rPr>
      </w:pPr>
      <w:r w:rsidRPr="008520F2">
        <w:rPr>
          <w:b/>
          <w:bCs/>
          <w:u w:val="single"/>
        </w:rPr>
        <w:t>Next Steps in Supporting Your Injury:</w:t>
      </w:r>
    </w:p>
    <w:p w14:paraId="2C8DE18D" w14:textId="6B1C07DF" w:rsidR="00926991" w:rsidRPr="00BE118D" w:rsidRDefault="00926991" w:rsidP="00926991">
      <w:pPr>
        <w:pStyle w:val="Default"/>
        <w:numPr>
          <w:ilvl w:val="0"/>
          <w:numId w:val="15"/>
        </w:numPr>
      </w:pPr>
      <w:r>
        <w:t>Contact Conestoga</w:t>
      </w:r>
      <w:r w:rsidR="000B1D94">
        <w:t xml:space="preserve">’s Athletic Therapy Clinic </w:t>
      </w:r>
      <w:r>
        <w:t>by e-mail within 24 hours of the incident taking place</w:t>
      </w:r>
      <w:r w:rsidR="006B43BC">
        <w:t xml:space="preserve">. Please include </w:t>
      </w:r>
      <w:r w:rsidR="00BE118D">
        <w:t>when the injury took place and what intramural sport</w:t>
      </w:r>
      <w:r>
        <w:t>.</w:t>
      </w:r>
      <w:r w:rsidR="008520F2">
        <w:t xml:space="preserve"> </w:t>
      </w:r>
      <w:r w:rsidR="008520F2" w:rsidRPr="00A93684">
        <w:rPr>
          <w:b/>
          <w:bCs/>
        </w:rPr>
        <w:t xml:space="preserve">Contact </w:t>
      </w:r>
      <w:r w:rsidR="000B1D94" w:rsidRPr="00A93684">
        <w:rPr>
          <w:b/>
          <w:bCs/>
        </w:rPr>
        <w:t>Lead Athletic Therapist, Stacey Harper</w:t>
      </w:r>
      <w:r w:rsidR="008520F2" w:rsidRPr="00A93684">
        <w:rPr>
          <w:b/>
          <w:bCs/>
        </w:rPr>
        <w:t>:</w:t>
      </w:r>
      <w:r w:rsidR="008520F2" w:rsidRPr="00A93684">
        <w:t xml:space="preserve"> </w:t>
      </w:r>
      <w:hyperlink r:id="rId6" w:history="1">
        <w:r w:rsidR="00BE118D" w:rsidRPr="00D7381C">
          <w:rPr>
            <w:rStyle w:val="Hyperlink"/>
            <w:b/>
            <w:bCs/>
          </w:rPr>
          <w:t>sharper@conestogac.on.ca</w:t>
        </w:r>
      </w:hyperlink>
    </w:p>
    <w:p w14:paraId="70F7CFB9" w14:textId="77777777" w:rsidR="00BE118D" w:rsidRDefault="00BE118D" w:rsidP="00BE118D">
      <w:pPr>
        <w:pStyle w:val="Default"/>
        <w:ind w:left="720"/>
      </w:pPr>
    </w:p>
    <w:p w14:paraId="7275FA41" w14:textId="440B0799" w:rsidR="00926991" w:rsidRDefault="000B1D94" w:rsidP="00926991">
      <w:pPr>
        <w:pStyle w:val="Default"/>
        <w:numPr>
          <w:ilvl w:val="0"/>
          <w:numId w:val="15"/>
        </w:numPr>
      </w:pPr>
      <w:r>
        <w:t xml:space="preserve">The Athletic </w:t>
      </w:r>
      <w:r w:rsidR="00A93684">
        <w:t>Therapy Clinic will provide</w:t>
      </w:r>
      <w:r w:rsidR="00965C56">
        <w:t xml:space="preserve"> you with</w:t>
      </w:r>
      <w:r w:rsidR="00A93684">
        <w:t xml:space="preserve"> immediate support</w:t>
      </w:r>
      <w:r w:rsidR="00965C56">
        <w:t>/treatment</w:t>
      </w:r>
      <w:r w:rsidR="00A93684">
        <w:t xml:space="preserve"> of your head injury</w:t>
      </w:r>
      <w:r w:rsidR="00BE118D">
        <w:t>.</w:t>
      </w:r>
      <w:r w:rsidR="00965C56">
        <w:t xml:space="preserve"> It is a requirement that the Athletic Therapy team progress you back through return to play steps towards facilitated sport/intramural play.</w:t>
      </w:r>
    </w:p>
    <w:p w14:paraId="5C22EB67" w14:textId="77777777" w:rsidR="00872342" w:rsidRDefault="00872342" w:rsidP="00872342">
      <w:pPr>
        <w:pStyle w:val="Default"/>
      </w:pPr>
    </w:p>
    <w:p w14:paraId="42D58375" w14:textId="1420EAF6" w:rsidR="005F0FDF" w:rsidRDefault="005F0FDF" w:rsidP="005F0FDF">
      <w:pPr>
        <w:pStyle w:val="Default"/>
      </w:pPr>
    </w:p>
    <w:p w14:paraId="1698B648" w14:textId="77777777" w:rsidR="002700E6" w:rsidRDefault="002700E6" w:rsidP="005F0FDF">
      <w:pPr>
        <w:pStyle w:val="Default"/>
        <w:rPr>
          <w:b/>
          <w:bCs/>
          <w:u w:val="single"/>
        </w:rPr>
      </w:pPr>
    </w:p>
    <w:p w14:paraId="4DE28F78" w14:textId="0CBF0112" w:rsidR="005F0FDF" w:rsidRPr="005F0FDF" w:rsidRDefault="005F0FDF" w:rsidP="005F0FDF">
      <w:pPr>
        <w:pStyle w:val="Default"/>
        <w:rPr>
          <w:b/>
          <w:bCs/>
          <w:u w:val="single"/>
        </w:rPr>
      </w:pPr>
      <w:r w:rsidRPr="005F0FDF">
        <w:rPr>
          <w:b/>
          <w:bCs/>
          <w:u w:val="single"/>
        </w:rPr>
        <w:t>Home Advice:</w:t>
      </w:r>
    </w:p>
    <w:p w14:paraId="688D63BB" w14:textId="49677FBC" w:rsidR="005F0FDF" w:rsidRPr="005A2549" w:rsidRDefault="005F0FDF" w:rsidP="005F0FDF">
      <w:pPr>
        <w:pStyle w:val="Default"/>
        <w:rPr>
          <w:u w:val="single"/>
        </w:rPr>
      </w:pPr>
      <w:r w:rsidRPr="005A2549">
        <w:rPr>
          <w:u w:val="single"/>
        </w:rPr>
        <w:t>Common Signs &amp; Symptoms of a Concussion:</w:t>
      </w:r>
    </w:p>
    <w:tbl>
      <w:tblPr>
        <w:tblStyle w:val="TableGrid"/>
        <w:tblW w:w="0" w:type="auto"/>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Look w:val="04A0" w:firstRow="1" w:lastRow="0" w:firstColumn="1" w:lastColumn="0" w:noHBand="0" w:noVBand="1"/>
      </w:tblPr>
      <w:tblGrid>
        <w:gridCol w:w="3109"/>
        <w:gridCol w:w="3120"/>
        <w:gridCol w:w="3101"/>
      </w:tblGrid>
      <w:tr w:rsidR="005F0FDF" w:rsidRPr="005F0FDF" w14:paraId="5802C0A4" w14:textId="77777777" w:rsidTr="005F0FDF">
        <w:tc>
          <w:tcPr>
            <w:tcW w:w="3109" w:type="dxa"/>
          </w:tcPr>
          <w:p w14:paraId="1337E68C" w14:textId="77777777" w:rsidR="005F0FDF" w:rsidRPr="005F0FDF" w:rsidRDefault="005F0FDF" w:rsidP="000E4027">
            <w:pPr>
              <w:rPr>
                <w:rFonts w:cstheme="minorHAnsi"/>
                <w:noProof/>
                <w:lang w:eastAsia="en-CA"/>
              </w:rPr>
            </w:pPr>
            <w:r w:rsidRPr="005F0FDF">
              <w:rPr>
                <w:rFonts w:cstheme="minorHAnsi"/>
                <w:noProof/>
                <w:lang w:eastAsia="en-CA"/>
              </w:rPr>
              <w:sym w:font="Symbol" w:char="F0B7"/>
            </w:r>
            <w:r w:rsidRPr="005F0FDF">
              <w:rPr>
                <w:rFonts w:cstheme="minorHAnsi"/>
                <w:noProof/>
                <w:lang w:eastAsia="en-CA"/>
              </w:rPr>
              <w:t xml:space="preserve"> Headache/”pressure in head”</w:t>
            </w:r>
          </w:p>
          <w:p w14:paraId="62945057" w14:textId="77777777" w:rsidR="005F0FDF" w:rsidRPr="005F0FDF" w:rsidRDefault="005F0FDF" w:rsidP="000E4027">
            <w:pPr>
              <w:rPr>
                <w:rFonts w:cstheme="minorHAnsi"/>
                <w:noProof/>
                <w:u w:val="single"/>
                <w:lang w:eastAsia="en-CA"/>
              </w:rPr>
            </w:pPr>
          </w:p>
        </w:tc>
        <w:tc>
          <w:tcPr>
            <w:tcW w:w="3120" w:type="dxa"/>
          </w:tcPr>
          <w:p w14:paraId="6EDAFE62" w14:textId="77777777" w:rsidR="005F0FDF" w:rsidRPr="005F0FDF" w:rsidRDefault="005F0FDF" w:rsidP="000E4027">
            <w:pPr>
              <w:rPr>
                <w:rFonts w:cstheme="minorHAnsi"/>
                <w:noProof/>
                <w:lang w:eastAsia="en-CA"/>
              </w:rPr>
            </w:pPr>
            <w:r w:rsidRPr="005F0FDF">
              <w:rPr>
                <w:rFonts w:cstheme="minorHAnsi"/>
                <w:noProof/>
                <w:lang w:eastAsia="en-CA"/>
              </w:rPr>
              <w:sym w:font="Symbol" w:char="F0B7"/>
            </w:r>
            <w:r w:rsidRPr="005F0FDF">
              <w:rPr>
                <w:rFonts w:cstheme="minorHAnsi"/>
                <w:noProof/>
                <w:lang w:eastAsia="en-CA"/>
              </w:rPr>
              <w:t xml:space="preserve"> Tinnitus (ringing in the ears)</w:t>
            </w:r>
          </w:p>
          <w:p w14:paraId="625DDB34" w14:textId="77777777" w:rsidR="005F0FDF" w:rsidRPr="005F0FDF" w:rsidRDefault="005F0FDF" w:rsidP="000E4027">
            <w:pPr>
              <w:rPr>
                <w:rFonts w:cstheme="minorHAnsi"/>
                <w:noProof/>
                <w:u w:val="single"/>
                <w:lang w:eastAsia="en-CA"/>
              </w:rPr>
            </w:pPr>
          </w:p>
        </w:tc>
        <w:tc>
          <w:tcPr>
            <w:tcW w:w="3101" w:type="dxa"/>
          </w:tcPr>
          <w:p w14:paraId="45AF3F6B" w14:textId="77777777" w:rsidR="005F0FDF" w:rsidRPr="005F0FDF" w:rsidRDefault="005F0FDF" w:rsidP="000E4027">
            <w:pPr>
              <w:rPr>
                <w:rFonts w:cstheme="minorHAnsi"/>
                <w:noProof/>
                <w:lang w:eastAsia="en-CA"/>
              </w:rPr>
            </w:pPr>
            <w:r w:rsidRPr="005F0FDF">
              <w:rPr>
                <w:rFonts w:cstheme="minorHAnsi"/>
                <w:noProof/>
                <w:lang w:eastAsia="en-CA"/>
              </w:rPr>
              <w:sym w:font="Symbol" w:char="F0B7"/>
            </w:r>
            <w:r w:rsidRPr="005F0FDF">
              <w:rPr>
                <w:rFonts w:cstheme="minorHAnsi"/>
                <w:noProof/>
                <w:lang w:eastAsia="en-CA"/>
              </w:rPr>
              <w:t xml:space="preserve"> Dizziness/balance problems</w:t>
            </w:r>
          </w:p>
          <w:p w14:paraId="6F20CA6E" w14:textId="77777777" w:rsidR="005F0FDF" w:rsidRPr="005F0FDF" w:rsidRDefault="005F0FDF" w:rsidP="000E4027">
            <w:pPr>
              <w:rPr>
                <w:rFonts w:cstheme="minorHAnsi"/>
                <w:noProof/>
                <w:u w:val="single"/>
                <w:lang w:eastAsia="en-CA"/>
              </w:rPr>
            </w:pPr>
          </w:p>
        </w:tc>
      </w:tr>
      <w:tr w:rsidR="005F0FDF" w:rsidRPr="005F0FDF" w14:paraId="38AFF94E" w14:textId="77777777" w:rsidTr="005F0FDF">
        <w:tc>
          <w:tcPr>
            <w:tcW w:w="3109" w:type="dxa"/>
          </w:tcPr>
          <w:p w14:paraId="7CA535F5" w14:textId="77777777" w:rsidR="005F0FDF" w:rsidRPr="005F0FDF" w:rsidRDefault="005F0FDF" w:rsidP="000E4027">
            <w:pPr>
              <w:rPr>
                <w:rFonts w:cstheme="minorHAnsi"/>
                <w:noProof/>
                <w:lang w:eastAsia="en-CA"/>
              </w:rPr>
            </w:pPr>
            <w:r w:rsidRPr="005F0FDF">
              <w:rPr>
                <w:rFonts w:cstheme="minorHAnsi"/>
                <w:noProof/>
                <w:lang w:eastAsia="en-CA"/>
              </w:rPr>
              <w:sym w:font="Symbol" w:char="F0B7"/>
            </w:r>
            <w:r w:rsidRPr="005F0FDF">
              <w:rPr>
                <w:rFonts w:cstheme="minorHAnsi"/>
                <w:noProof/>
                <w:lang w:eastAsia="en-CA"/>
              </w:rPr>
              <w:t xml:space="preserve"> Disorientation</w:t>
            </w:r>
          </w:p>
          <w:p w14:paraId="6913E4CC" w14:textId="77777777" w:rsidR="005F0FDF" w:rsidRPr="005F0FDF" w:rsidRDefault="005F0FDF" w:rsidP="000E4027">
            <w:pPr>
              <w:rPr>
                <w:rFonts w:cstheme="minorHAnsi"/>
                <w:noProof/>
                <w:u w:val="single"/>
                <w:lang w:eastAsia="en-CA"/>
              </w:rPr>
            </w:pPr>
          </w:p>
        </w:tc>
        <w:tc>
          <w:tcPr>
            <w:tcW w:w="3120" w:type="dxa"/>
          </w:tcPr>
          <w:p w14:paraId="3B3D5C6C" w14:textId="77777777" w:rsidR="005F0FDF" w:rsidRPr="005F0FDF" w:rsidRDefault="005F0FDF" w:rsidP="000E4027">
            <w:pPr>
              <w:rPr>
                <w:rFonts w:cstheme="minorHAnsi"/>
                <w:noProof/>
                <w:lang w:eastAsia="en-CA"/>
              </w:rPr>
            </w:pPr>
            <w:r w:rsidRPr="005F0FDF">
              <w:rPr>
                <w:rFonts w:cstheme="minorHAnsi"/>
                <w:noProof/>
                <w:lang w:eastAsia="en-CA"/>
              </w:rPr>
              <w:sym w:font="Symbol" w:char="F0B7"/>
            </w:r>
            <w:r w:rsidRPr="005F0FDF">
              <w:rPr>
                <w:rFonts w:cstheme="minorHAnsi"/>
                <w:noProof/>
                <w:lang w:eastAsia="en-CA"/>
              </w:rPr>
              <w:t xml:space="preserve"> Feeling “slowed down”</w:t>
            </w:r>
          </w:p>
          <w:p w14:paraId="3C0F6DCE" w14:textId="77777777" w:rsidR="005F0FDF" w:rsidRPr="005F0FDF" w:rsidRDefault="005F0FDF" w:rsidP="000E4027">
            <w:pPr>
              <w:rPr>
                <w:rFonts w:cstheme="minorHAnsi"/>
                <w:noProof/>
                <w:u w:val="single"/>
                <w:lang w:eastAsia="en-CA"/>
              </w:rPr>
            </w:pPr>
          </w:p>
        </w:tc>
        <w:tc>
          <w:tcPr>
            <w:tcW w:w="3101" w:type="dxa"/>
          </w:tcPr>
          <w:p w14:paraId="36F4581F" w14:textId="77777777" w:rsidR="005F0FDF" w:rsidRPr="005F0FDF" w:rsidRDefault="005F0FDF" w:rsidP="000E4027">
            <w:pPr>
              <w:rPr>
                <w:rFonts w:cstheme="minorHAnsi"/>
                <w:noProof/>
                <w:lang w:eastAsia="en-CA"/>
              </w:rPr>
            </w:pPr>
            <w:r w:rsidRPr="005F0FDF">
              <w:rPr>
                <w:rFonts w:cstheme="minorHAnsi"/>
                <w:noProof/>
                <w:lang w:eastAsia="en-CA"/>
              </w:rPr>
              <w:sym w:font="Symbol" w:char="F0B7"/>
            </w:r>
            <w:r w:rsidRPr="005F0FDF">
              <w:rPr>
                <w:rFonts w:cstheme="minorHAnsi"/>
                <w:noProof/>
                <w:lang w:eastAsia="en-CA"/>
              </w:rPr>
              <w:t xml:space="preserve"> Loss of consciousness</w:t>
            </w:r>
          </w:p>
          <w:p w14:paraId="56E56065" w14:textId="77777777" w:rsidR="005F0FDF" w:rsidRPr="005F0FDF" w:rsidRDefault="005F0FDF" w:rsidP="000E4027">
            <w:pPr>
              <w:rPr>
                <w:rFonts w:cstheme="minorHAnsi"/>
                <w:noProof/>
                <w:u w:val="single"/>
                <w:lang w:eastAsia="en-CA"/>
              </w:rPr>
            </w:pPr>
          </w:p>
        </w:tc>
      </w:tr>
      <w:tr w:rsidR="005F0FDF" w:rsidRPr="005F0FDF" w14:paraId="573508EC" w14:textId="77777777" w:rsidTr="005F0FDF">
        <w:tc>
          <w:tcPr>
            <w:tcW w:w="3109" w:type="dxa"/>
          </w:tcPr>
          <w:p w14:paraId="51FBED6B" w14:textId="77777777" w:rsidR="005F0FDF" w:rsidRPr="005F0FDF" w:rsidRDefault="005F0FDF" w:rsidP="000E4027">
            <w:pPr>
              <w:rPr>
                <w:rFonts w:cstheme="minorHAnsi"/>
                <w:noProof/>
                <w:lang w:eastAsia="en-CA"/>
              </w:rPr>
            </w:pPr>
            <w:r w:rsidRPr="005F0FDF">
              <w:rPr>
                <w:rFonts w:cstheme="minorHAnsi"/>
                <w:noProof/>
                <w:lang w:eastAsia="en-CA"/>
              </w:rPr>
              <w:sym w:font="Symbol" w:char="F0B7"/>
            </w:r>
            <w:r w:rsidRPr="005F0FDF">
              <w:rPr>
                <w:rFonts w:cstheme="minorHAnsi"/>
                <w:noProof/>
                <w:lang w:eastAsia="en-CA"/>
              </w:rPr>
              <w:t xml:space="preserve"> Nausea/vomiting</w:t>
            </w:r>
          </w:p>
          <w:p w14:paraId="48CFF1AB" w14:textId="77777777" w:rsidR="005F0FDF" w:rsidRPr="005F0FDF" w:rsidRDefault="005F0FDF" w:rsidP="000E4027">
            <w:pPr>
              <w:rPr>
                <w:rFonts w:cstheme="minorHAnsi"/>
                <w:noProof/>
                <w:u w:val="single"/>
                <w:lang w:eastAsia="en-CA"/>
              </w:rPr>
            </w:pPr>
          </w:p>
        </w:tc>
        <w:tc>
          <w:tcPr>
            <w:tcW w:w="3120" w:type="dxa"/>
          </w:tcPr>
          <w:p w14:paraId="6C77181E" w14:textId="77777777" w:rsidR="005F0FDF" w:rsidRPr="005F0FDF" w:rsidRDefault="005F0FDF" w:rsidP="000E4027">
            <w:pPr>
              <w:rPr>
                <w:rFonts w:cstheme="minorHAnsi"/>
                <w:noProof/>
                <w:lang w:eastAsia="en-CA"/>
              </w:rPr>
            </w:pPr>
            <w:r w:rsidRPr="005F0FDF">
              <w:rPr>
                <w:rFonts w:cstheme="minorHAnsi"/>
                <w:noProof/>
                <w:lang w:eastAsia="en-CA"/>
              </w:rPr>
              <w:sym w:font="Symbol" w:char="F0B7"/>
            </w:r>
            <w:r w:rsidRPr="005F0FDF">
              <w:rPr>
                <w:rFonts w:cstheme="minorHAnsi"/>
                <w:noProof/>
                <w:lang w:eastAsia="en-CA"/>
              </w:rPr>
              <w:t xml:space="preserve"> Sensitivity to light</w:t>
            </w:r>
          </w:p>
          <w:p w14:paraId="2FE51F6D" w14:textId="77777777" w:rsidR="005F0FDF" w:rsidRPr="005F0FDF" w:rsidRDefault="005F0FDF" w:rsidP="000E4027">
            <w:pPr>
              <w:rPr>
                <w:rFonts w:cstheme="minorHAnsi"/>
                <w:noProof/>
                <w:u w:val="single"/>
                <w:lang w:eastAsia="en-CA"/>
              </w:rPr>
            </w:pPr>
          </w:p>
        </w:tc>
        <w:tc>
          <w:tcPr>
            <w:tcW w:w="3101" w:type="dxa"/>
          </w:tcPr>
          <w:p w14:paraId="03F35B10" w14:textId="77777777" w:rsidR="005F0FDF" w:rsidRPr="005F0FDF" w:rsidRDefault="005F0FDF" w:rsidP="000E4027">
            <w:pPr>
              <w:rPr>
                <w:rFonts w:cstheme="minorHAnsi"/>
                <w:noProof/>
                <w:lang w:eastAsia="en-CA"/>
              </w:rPr>
            </w:pPr>
            <w:r w:rsidRPr="005F0FDF">
              <w:rPr>
                <w:rFonts w:cstheme="minorHAnsi"/>
                <w:noProof/>
                <w:lang w:eastAsia="en-CA"/>
              </w:rPr>
              <w:sym w:font="Symbol" w:char="F0B7"/>
            </w:r>
            <w:r w:rsidRPr="005F0FDF">
              <w:rPr>
                <w:rFonts w:cstheme="minorHAnsi"/>
                <w:noProof/>
                <w:lang w:eastAsia="en-CA"/>
              </w:rPr>
              <w:t xml:space="preserve"> Vision changes</w:t>
            </w:r>
          </w:p>
          <w:p w14:paraId="29F92CB6" w14:textId="77777777" w:rsidR="005F0FDF" w:rsidRPr="005F0FDF" w:rsidRDefault="005F0FDF" w:rsidP="000E4027">
            <w:pPr>
              <w:rPr>
                <w:rFonts w:cstheme="minorHAnsi"/>
                <w:noProof/>
                <w:u w:val="single"/>
                <w:lang w:eastAsia="en-CA"/>
              </w:rPr>
            </w:pPr>
          </w:p>
        </w:tc>
      </w:tr>
      <w:tr w:rsidR="005F0FDF" w:rsidRPr="005F0FDF" w14:paraId="22DE811D" w14:textId="77777777" w:rsidTr="005F0FDF">
        <w:tc>
          <w:tcPr>
            <w:tcW w:w="3109" w:type="dxa"/>
          </w:tcPr>
          <w:p w14:paraId="28A43887" w14:textId="77777777" w:rsidR="005F0FDF" w:rsidRPr="005F0FDF" w:rsidRDefault="005F0FDF" w:rsidP="000E4027">
            <w:pPr>
              <w:rPr>
                <w:rFonts w:cstheme="minorHAnsi"/>
                <w:noProof/>
                <w:lang w:eastAsia="en-CA"/>
              </w:rPr>
            </w:pPr>
            <w:r w:rsidRPr="005F0FDF">
              <w:rPr>
                <w:rFonts w:cstheme="minorHAnsi"/>
                <w:noProof/>
                <w:lang w:eastAsia="en-CA"/>
              </w:rPr>
              <w:sym w:font="Symbol" w:char="F0B7"/>
            </w:r>
            <w:r w:rsidRPr="005F0FDF">
              <w:rPr>
                <w:rFonts w:cstheme="minorHAnsi"/>
                <w:noProof/>
                <w:lang w:eastAsia="en-CA"/>
              </w:rPr>
              <w:t xml:space="preserve"> Amnesia</w:t>
            </w:r>
          </w:p>
          <w:p w14:paraId="3F195102" w14:textId="77777777" w:rsidR="005F0FDF" w:rsidRPr="005F0FDF" w:rsidRDefault="005F0FDF" w:rsidP="000E4027">
            <w:pPr>
              <w:rPr>
                <w:rFonts w:cstheme="minorHAnsi"/>
                <w:noProof/>
                <w:u w:val="single"/>
                <w:lang w:eastAsia="en-CA"/>
              </w:rPr>
            </w:pPr>
          </w:p>
        </w:tc>
        <w:tc>
          <w:tcPr>
            <w:tcW w:w="3120" w:type="dxa"/>
          </w:tcPr>
          <w:p w14:paraId="49459BE2" w14:textId="77777777" w:rsidR="005F0FDF" w:rsidRPr="005F0FDF" w:rsidRDefault="005F0FDF" w:rsidP="000E4027">
            <w:pPr>
              <w:rPr>
                <w:rFonts w:cstheme="minorHAnsi"/>
                <w:noProof/>
                <w:lang w:eastAsia="en-CA"/>
              </w:rPr>
            </w:pPr>
            <w:r w:rsidRPr="005F0FDF">
              <w:rPr>
                <w:rFonts w:cstheme="minorHAnsi"/>
                <w:noProof/>
                <w:lang w:eastAsia="en-CA"/>
              </w:rPr>
              <w:sym w:font="Symbol" w:char="F0B7"/>
            </w:r>
            <w:r w:rsidRPr="005F0FDF">
              <w:rPr>
                <w:rFonts w:cstheme="minorHAnsi"/>
                <w:noProof/>
                <w:lang w:eastAsia="en-CA"/>
              </w:rPr>
              <w:t xml:space="preserve"> Personality/emotional changes</w:t>
            </w:r>
          </w:p>
          <w:p w14:paraId="0E7A04FF" w14:textId="77777777" w:rsidR="005F0FDF" w:rsidRPr="005F0FDF" w:rsidRDefault="005F0FDF" w:rsidP="000E4027">
            <w:pPr>
              <w:rPr>
                <w:rFonts w:cstheme="minorHAnsi"/>
                <w:noProof/>
                <w:u w:val="single"/>
                <w:lang w:eastAsia="en-CA"/>
              </w:rPr>
            </w:pPr>
          </w:p>
        </w:tc>
        <w:tc>
          <w:tcPr>
            <w:tcW w:w="3101" w:type="dxa"/>
          </w:tcPr>
          <w:p w14:paraId="7A1E6095" w14:textId="77777777" w:rsidR="005F0FDF" w:rsidRPr="005F0FDF" w:rsidRDefault="005F0FDF" w:rsidP="000E4027">
            <w:pPr>
              <w:rPr>
                <w:rFonts w:cstheme="minorHAnsi"/>
                <w:noProof/>
                <w:lang w:eastAsia="en-CA"/>
              </w:rPr>
            </w:pPr>
            <w:r w:rsidRPr="005F0FDF">
              <w:rPr>
                <w:rFonts w:cstheme="minorHAnsi"/>
                <w:noProof/>
                <w:lang w:eastAsia="en-CA"/>
              </w:rPr>
              <w:sym w:font="Symbol" w:char="F0B7"/>
            </w:r>
            <w:r w:rsidRPr="005F0FDF">
              <w:rPr>
                <w:rFonts w:cstheme="minorHAnsi"/>
                <w:noProof/>
                <w:lang w:eastAsia="en-CA"/>
              </w:rPr>
              <w:t xml:space="preserve"> Fatigue/drowsiness</w:t>
            </w:r>
          </w:p>
          <w:p w14:paraId="7A6C2BF0" w14:textId="77777777" w:rsidR="005F0FDF" w:rsidRPr="005F0FDF" w:rsidRDefault="005F0FDF" w:rsidP="000E4027">
            <w:pPr>
              <w:rPr>
                <w:rFonts w:cstheme="minorHAnsi"/>
                <w:noProof/>
                <w:u w:val="single"/>
                <w:lang w:eastAsia="en-CA"/>
              </w:rPr>
            </w:pPr>
          </w:p>
        </w:tc>
      </w:tr>
      <w:tr w:rsidR="005F0FDF" w:rsidRPr="005F0FDF" w14:paraId="7D160F0C" w14:textId="77777777" w:rsidTr="005F0FDF">
        <w:tc>
          <w:tcPr>
            <w:tcW w:w="3109" w:type="dxa"/>
          </w:tcPr>
          <w:p w14:paraId="4D0BF0CE" w14:textId="77777777" w:rsidR="005F0FDF" w:rsidRPr="005F0FDF" w:rsidRDefault="005F0FDF" w:rsidP="000E4027">
            <w:pPr>
              <w:rPr>
                <w:rFonts w:cstheme="minorHAnsi"/>
                <w:noProof/>
                <w:lang w:eastAsia="en-CA"/>
              </w:rPr>
            </w:pPr>
            <w:r w:rsidRPr="005F0FDF">
              <w:rPr>
                <w:rFonts w:cstheme="minorHAnsi"/>
                <w:noProof/>
                <w:lang w:eastAsia="en-CA"/>
              </w:rPr>
              <w:sym w:font="Symbol" w:char="F0B7"/>
            </w:r>
            <w:r w:rsidRPr="005F0FDF">
              <w:rPr>
                <w:rFonts w:cstheme="minorHAnsi"/>
                <w:noProof/>
                <w:lang w:eastAsia="en-CA"/>
              </w:rPr>
              <w:t xml:space="preserve"> Sensitivity to noise</w:t>
            </w:r>
          </w:p>
          <w:p w14:paraId="5E21DC4F" w14:textId="77777777" w:rsidR="005F0FDF" w:rsidRPr="005F0FDF" w:rsidRDefault="005F0FDF" w:rsidP="000E4027">
            <w:pPr>
              <w:rPr>
                <w:rFonts w:cstheme="minorHAnsi"/>
                <w:noProof/>
                <w:lang w:eastAsia="en-CA"/>
              </w:rPr>
            </w:pPr>
          </w:p>
        </w:tc>
        <w:tc>
          <w:tcPr>
            <w:tcW w:w="3120" w:type="dxa"/>
          </w:tcPr>
          <w:p w14:paraId="540DBBDB" w14:textId="77777777" w:rsidR="005F0FDF" w:rsidRPr="005F0FDF" w:rsidRDefault="005F0FDF" w:rsidP="000E4027">
            <w:pPr>
              <w:rPr>
                <w:rFonts w:cstheme="minorHAnsi"/>
                <w:noProof/>
                <w:lang w:eastAsia="en-CA"/>
              </w:rPr>
            </w:pPr>
            <w:r w:rsidRPr="005F0FDF">
              <w:rPr>
                <w:rFonts w:cstheme="minorHAnsi"/>
                <w:noProof/>
                <w:lang w:eastAsia="en-CA"/>
              </w:rPr>
              <w:sym w:font="Symbol" w:char="F0B7"/>
            </w:r>
            <w:r w:rsidRPr="005F0FDF">
              <w:rPr>
                <w:rFonts w:cstheme="minorHAnsi"/>
                <w:noProof/>
                <w:lang w:eastAsia="en-CA"/>
              </w:rPr>
              <w:t xml:space="preserve"> Difficulty concentrating</w:t>
            </w:r>
          </w:p>
          <w:p w14:paraId="2DECB5BF" w14:textId="77777777" w:rsidR="005F0FDF" w:rsidRPr="005F0FDF" w:rsidRDefault="005F0FDF" w:rsidP="000E4027">
            <w:pPr>
              <w:rPr>
                <w:rFonts w:cstheme="minorHAnsi"/>
                <w:noProof/>
                <w:lang w:eastAsia="en-CA"/>
              </w:rPr>
            </w:pPr>
          </w:p>
        </w:tc>
        <w:tc>
          <w:tcPr>
            <w:tcW w:w="3101" w:type="dxa"/>
          </w:tcPr>
          <w:p w14:paraId="6D053D85" w14:textId="77777777" w:rsidR="005F0FDF" w:rsidRPr="005F0FDF" w:rsidRDefault="005F0FDF" w:rsidP="000E4027">
            <w:pPr>
              <w:rPr>
                <w:rFonts w:cstheme="minorHAnsi"/>
                <w:noProof/>
                <w:lang w:eastAsia="en-CA"/>
              </w:rPr>
            </w:pPr>
            <w:r w:rsidRPr="005F0FDF">
              <w:rPr>
                <w:rFonts w:cstheme="minorHAnsi"/>
                <w:noProof/>
                <w:lang w:eastAsia="en-CA"/>
              </w:rPr>
              <w:sym w:font="Symbol" w:char="F0B7"/>
            </w:r>
            <w:r w:rsidRPr="005F0FDF">
              <w:rPr>
                <w:rFonts w:cstheme="minorHAnsi"/>
                <w:noProof/>
                <w:lang w:eastAsia="en-CA"/>
              </w:rPr>
              <w:t xml:space="preserve"> Seizure or convulsion</w:t>
            </w:r>
          </w:p>
        </w:tc>
      </w:tr>
    </w:tbl>
    <w:p w14:paraId="21003C2E" w14:textId="4939930A" w:rsidR="005A2549" w:rsidRPr="005A2549" w:rsidRDefault="005F0FDF" w:rsidP="005A2549">
      <w:pPr>
        <w:pStyle w:val="Default"/>
      </w:pPr>
      <w:r>
        <w:t>*If any signs or symptoms worsen significantly, or new symptoms develop, you should be taken to the hospital immediately</w:t>
      </w:r>
    </w:p>
    <w:p w14:paraId="4B40F57F" w14:textId="77777777" w:rsidR="005A2549" w:rsidRPr="005F0FDF" w:rsidRDefault="005A2549" w:rsidP="005F0FDF">
      <w:pPr>
        <w:spacing w:after="0"/>
        <w:rPr>
          <w:rFonts w:cstheme="minorHAnsi"/>
          <w:b/>
          <w:smallCaps/>
          <w:noProof/>
          <w:sz w:val="24"/>
          <w:szCs w:val="24"/>
          <w:lang w:eastAsia="en-CA"/>
        </w:rPr>
      </w:pPr>
    </w:p>
    <w:tbl>
      <w:tblPr>
        <w:tblStyle w:val="TableGrid"/>
        <w:tblW w:w="0" w:type="auto"/>
        <w:tblLook w:val="04A0" w:firstRow="1" w:lastRow="0" w:firstColumn="1" w:lastColumn="0" w:noHBand="0" w:noVBand="1"/>
      </w:tblPr>
      <w:tblGrid>
        <w:gridCol w:w="4756"/>
        <w:gridCol w:w="4594"/>
      </w:tblGrid>
      <w:tr w:rsidR="005F0FDF" w:rsidRPr="005F0FDF" w14:paraId="15402A74" w14:textId="77777777" w:rsidTr="000E4027">
        <w:tc>
          <w:tcPr>
            <w:tcW w:w="4788" w:type="dxa"/>
          </w:tcPr>
          <w:p w14:paraId="0808773F" w14:textId="569EDC3F" w:rsidR="005A2549" w:rsidRPr="005A2549" w:rsidRDefault="005A2549" w:rsidP="005A2549">
            <w:pPr>
              <w:rPr>
                <w:rFonts w:cstheme="minorHAnsi"/>
                <w:noProof/>
                <w:u w:val="single"/>
                <w:lang w:eastAsia="en-CA"/>
              </w:rPr>
            </w:pPr>
            <w:r w:rsidRPr="005A2549">
              <w:rPr>
                <w:rFonts w:cstheme="minorHAnsi"/>
                <w:noProof/>
                <w:u w:val="single"/>
                <w:lang w:eastAsia="en-CA"/>
              </w:rPr>
              <w:t>Activities to Avoid:</w:t>
            </w:r>
          </w:p>
          <w:p w14:paraId="55D3FEE1" w14:textId="1616E97F" w:rsidR="005F0FDF" w:rsidRPr="005A2549" w:rsidRDefault="005F0FDF" w:rsidP="005F0FDF">
            <w:pPr>
              <w:pStyle w:val="ListParagraph"/>
              <w:numPr>
                <w:ilvl w:val="0"/>
                <w:numId w:val="10"/>
              </w:numPr>
              <w:rPr>
                <w:rFonts w:cstheme="minorHAnsi"/>
                <w:noProof/>
                <w:lang w:eastAsia="en-CA"/>
              </w:rPr>
            </w:pPr>
            <w:r w:rsidRPr="005A2549">
              <w:rPr>
                <w:rFonts w:cstheme="minorHAnsi"/>
                <w:noProof/>
                <w:lang w:eastAsia="en-CA"/>
              </w:rPr>
              <w:t>Advil/Ibuprofen/Aleve/Asprin/Tylenol</w:t>
            </w:r>
          </w:p>
          <w:p w14:paraId="40E5DDA6" w14:textId="77777777" w:rsidR="005F0FDF" w:rsidRPr="005A2549" w:rsidRDefault="005F0FDF" w:rsidP="005F0FDF">
            <w:pPr>
              <w:pStyle w:val="ListParagraph"/>
              <w:numPr>
                <w:ilvl w:val="0"/>
                <w:numId w:val="9"/>
              </w:numPr>
              <w:rPr>
                <w:rFonts w:cstheme="minorHAnsi"/>
                <w:noProof/>
                <w:lang w:eastAsia="en-CA"/>
              </w:rPr>
            </w:pPr>
            <w:r w:rsidRPr="005A2549">
              <w:rPr>
                <w:rFonts w:cstheme="minorHAnsi"/>
                <w:noProof/>
                <w:lang w:eastAsia="en-CA"/>
              </w:rPr>
              <w:t>Computer/tv/phone/video games/reading</w:t>
            </w:r>
          </w:p>
          <w:p w14:paraId="4D74EFF6" w14:textId="77777777" w:rsidR="005F0FDF" w:rsidRPr="005A2549" w:rsidRDefault="005F0FDF" w:rsidP="005F0FDF">
            <w:pPr>
              <w:pStyle w:val="ListParagraph"/>
              <w:numPr>
                <w:ilvl w:val="0"/>
                <w:numId w:val="9"/>
              </w:numPr>
              <w:rPr>
                <w:rFonts w:cstheme="minorHAnsi"/>
                <w:noProof/>
                <w:lang w:eastAsia="en-CA"/>
              </w:rPr>
            </w:pPr>
            <w:r w:rsidRPr="005A2549">
              <w:rPr>
                <w:rFonts w:cstheme="minorHAnsi"/>
                <w:noProof/>
                <w:lang w:eastAsia="en-CA"/>
              </w:rPr>
              <w:t>Exercise (walking/running/weights, etc)</w:t>
            </w:r>
          </w:p>
          <w:p w14:paraId="1A269539" w14:textId="77777777" w:rsidR="005F0FDF" w:rsidRPr="005A2549" w:rsidRDefault="005F0FDF" w:rsidP="005F0FDF">
            <w:pPr>
              <w:pStyle w:val="ListParagraph"/>
              <w:numPr>
                <w:ilvl w:val="0"/>
                <w:numId w:val="9"/>
              </w:numPr>
              <w:rPr>
                <w:rFonts w:cstheme="minorHAnsi"/>
                <w:noProof/>
                <w:lang w:eastAsia="en-CA"/>
              </w:rPr>
            </w:pPr>
            <w:r w:rsidRPr="005A2549">
              <w:rPr>
                <w:rFonts w:cstheme="minorHAnsi"/>
                <w:noProof/>
                <w:lang w:eastAsia="en-CA"/>
              </w:rPr>
              <w:t>Alcohol &amp; recreational drugs</w:t>
            </w:r>
          </w:p>
        </w:tc>
        <w:tc>
          <w:tcPr>
            <w:tcW w:w="4788" w:type="dxa"/>
          </w:tcPr>
          <w:p w14:paraId="7D118F7D" w14:textId="3E543EB7" w:rsidR="005A2549" w:rsidRPr="005A2549" w:rsidRDefault="005A2549" w:rsidP="000E4027">
            <w:pPr>
              <w:rPr>
                <w:rFonts w:cstheme="minorHAnsi"/>
                <w:noProof/>
                <w:u w:val="single"/>
                <w:lang w:eastAsia="en-CA"/>
              </w:rPr>
            </w:pPr>
            <w:r w:rsidRPr="005A2549">
              <w:rPr>
                <w:rFonts w:cstheme="minorHAnsi"/>
                <w:noProof/>
                <w:u w:val="single"/>
                <w:lang w:eastAsia="en-CA"/>
              </w:rPr>
              <w:t>Actions to Encourage:</w:t>
            </w:r>
          </w:p>
          <w:p w14:paraId="4B19FF6A" w14:textId="4AECE4C7" w:rsidR="005F0FDF" w:rsidRPr="005A2549" w:rsidRDefault="005F0FDF" w:rsidP="000E4027">
            <w:pPr>
              <w:rPr>
                <w:rFonts w:cstheme="minorHAnsi"/>
                <w:noProof/>
                <w:lang w:eastAsia="en-CA"/>
              </w:rPr>
            </w:pPr>
            <w:r w:rsidRPr="005A2549">
              <w:rPr>
                <w:rFonts w:cstheme="minorHAnsi"/>
                <w:noProof/>
                <w:lang w:eastAsia="en-CA"/>
              </w:rPr>
              <w:t xml:space="preserve">      </w:t>
            </w:r>
            <w:r w:rsidRPr="005A2549">
              <w:rPr>
                <w:rFonts w:cstheme="minorHAnsi"/>
                <w:noProof/>
                <w:lang w:eastAsia="en-CA"/>
              </w:rPr>
              <w:sym w:font="Symbol" w:char="F0B7"/>
            </w:r>
            <w:r w:rsidRPr="005A2549">
              <w:rPr>
                <w:rFonts w:cstheme="minorHAnsi"/>
                <w:noProof/>
                <w:lang w:eastAsia="en-CA"/>
              </w:rPr>
              <w:t xml:space="preserve">   Sleep</w:t>
            </w:r>
          </w:p>
          <w:p w14:paraId="3F686471" w14:textId="77777777" w:rsidR="005F0FDF" w:rsidRPr="005A2549" w:rsidRDefault="005F0FDF" w:rsidP="000E4027">
            <w:pPr>
              <w:rPr>
                <w:rFonts w:cstheme="minorHAnsi"/>
                <w:noProof/>
                <w:lang w:eastAsia="en-CA"/>
              </w:rPr>
            </w:pPr>
            <w:r w:rsidRPr="005A2549">
              <w:rPr>
                <w:rFonts w:cstheme="minorHAnsi"/>
                <w:noProof/>
                <w:lang w:eastAsia="en-CA"/>
              </w:rPr>
              <w:t xml:space="preserve">      </w:t>
            </w:r>
            <w:r w:rsidRPr="005A2549">
              <w:rPr>
                <w:rFonts w:cstheme="minorHAnsi"/>
                <w:noProof/>
                <w:lang w:eastAsia="en-CA"/>
              </w:rPr>
              <w:sym w:font="Symbol" w:char="F0B7"/>
            </w:r>
            <w:r w:rsidRPr="005A2549">
              <w:rPr>
                <w:rFonts w:cstheme="minorHAnsi"/>
                <w:noProof/>
                <w:lang w:eastAsia="en-CA"/>
              </w:rPr>
              <w:t xml:space="preserve">   Physical rest</w:t>
            </w:r>
          </w:p>
          <w:p w14:paraId="22E22236" w14:textId="77777777" w:rsidR="005F0FDF" w:rsidRPr="005A2549" w:rsidRDefault="005F0FDF" w:rsidP="000E4027">
            <w:pPr>
              <w:rPr>
                <w:rFonts w:cstheme="minorHAnsi"/>
                <w:noProof/>
                <w:lang w:eastAsia="en-CA"/>
              </w:rPr>
            </w:pPr>
            <w:r w:rsidRPr="005A2549">
              <w:rPr>
                <w:rFonts w:cstheme="minorHAnsi"/>
                <w:noProof/>
                <w:lang w:eastAsia="en-CA"/>
              </w:rPr>
              <w:t xml:space="preserve">      </w:t>
            </w:r>
            <w:r w:rsidRPr="005A2549">
              <w:rPr>
                <w:rFonts w:cstheme="minorHAnsi"/>
                <w:noProof/>
                <w:lang w:eastAsia="en-CA"/>
              </w:rPr>
              <w:sym w:font="Symbol" w:char="F0B7"/>
            </w:r>
            <w:r w:rsidRPr="005A2549">
              <w:rPr>
                <w:rFonts w:cstheme="minorHAnsi"/>
                <w:noProof/>
                <w:lang w:eastAsia="en-CA"/>
              </w:rPr>
              <w:t xml:space="preserve">   Cognitive rest (limit school    </w:t>
            </w:r>
          </w:p>
          <w:p w14:paraId="58473F51" w14:textId="77777777" w:rsidR="005F0FDF" w:rsidRPr="005A2549" w:rsidRDefault="005F0FDF" w:rsidP="000E4027">
            <w:pPr>
              <w:rPr>
                <w:rFonts w:cstheme="minorHAnsi"/>
                <w:noProof/>
                <w:lang w:eastAsia="en-CA"/>
              </w:rPr>
            </w:pPr>
            <w:r w:rsidRPr="005A2549">
              <w:rPr>
                <w:rFonts w:cstheme="minorHAnsi"/>
                <w:noProof/>
                <w:lang w:eastAsia="en-CA"/>
              </w:rPr>
              <w:t xml:space="preserve">           work/reading, etc.)</w:t>
            </w:r>
          </w:p>
          <w:p w14:paraId="4054EE20" w14:textId="77777777" w:rsidR="005F0FDF" w:rsidRPr="005A2549" w:rsidRDefault="005F0FDF" w:rsidP="000E4027">
            <w:pPr>
              <w:rPr>
                <w:rFonts w:cstheme="minorHAnsi"/>
                <w:noProof/>
                <w:lang w:eastAsia="en-CA"/>
              </w:rPr>
            </w:pPr>
            <w:r w:rsidRPr="005A2549">
              <w:rPr>
                <w:rFonts w:cstheme="minorHAnsi"/>
                <w:noProof/>
                <w:lang w:eastAsia="en-CA"/>
              </w:rPr>
              <w:t xml:space="preserve">      </w:t>
            </w:r>
            <w:r w:rsidRPr="005A2549">
              <w:rPr>
                <w:rFonts w:cstheme="minorHAnsi"/>
                <w:noProof/>
                <w:lang w:eastAsia="en-CA"/>
              </w:rPr>
              <w:sym w:font="Symbol" w:char="F0B7"/>
            </w:r>
            <w:r w:rsidRPr="005A2549">
              <w:rPr>
                <w:rFonts w:cstheme="minorHAnsi"/>
                <w:noProof/>
                <w:lang w:eastAsia="en-CA"/>
              </w:rPr>
              <w:t xml:space="preserve">   Good nutrition/hydration</w:t>
            </w:r>
          </w:p>
        </w:tc>
      </w:tr>
    </w:tbl>
    <w:p w14:paraId="7AD7A961" w14:textId="3E89D68A" w:rsidR="005A2549" w:rsidRDefault="005A2549" w:rsidP="005A2549">
      <w:pPr>
        <w:pStyle w:val="Default"/>
        <w:rPr>
          <w:sz w:val="22"/>
          <w:szCs w:val="22"/>
        </w:rPr>
      </w:pPr>
    </w:p>
    <w:p w14:paraId="48F83FFA" w14:textId="624578E6" w:rsidR="005A2549" w:rsidRPr="002700E6" w:rsidRDefault="005A2549" w:rsidP="005A2549">
      <w:pPr>
        <w:pStyle w:val="Default"/>
        <w:rPr>
          <w:b/>
          <w:bCs/>
        </w:rPr>
      </w:pPr>
      <w:r w:rsidRPr="002700E6">
        <w:rPr>
          <w:b/>
          <w:bCs/>
        </w:rPr>
        <w:t>Campus Health Services:</w:t>
      </w:r>
    </w:p>
    <w:p w14:paraId="1E3C0B44" w14:textId="735E7A76" w:rsidR="005A2549" w:rsidRPr="005A2549" w:rsidRDefault="005A2549" w:rsidP="005A2549">
      <w:pPr>
        <w:pStyle w:val="Default"/>
      </w:pPr>
      <w:r w:rsidRPr="005A2549">
        <w:t xml:space="preserve">If you do not have a family physician or sports medicine physician readily available, a </w:t>
      </w:r>
      <w:r w:rsidR="0058434C">
        <w:t>Medical Care Clinic is located at</w:t>
      </w:r>
      <w:r w:rsidRPr="005A2549">
        <w:t xml:space="preserve"> </w:t>
      </w:r>
      <w:r w:rsidR="00965C56">
        <w:t xml:space="preserve">Doon </w:t>
      </w:r>
      <w:r w:rsidRPr="005A2549">
        <w:t xml:space="preserve">Campus. </w:t>
      </w:r>
      <w:r w:rsidR="0058434C">
        <w:t xml:space="preserve">Contact </w:t>
      </w:r>
      <w:hyperlink r:id="rId7" w:history="1">
        <w:r w:rsidR="0058434C" w:rsidRPr="00D7381C">
          <w:rPr>
            <w:rStyle w:val="Hyperlink"/>
          </w:rPr>
          <w:t>medicalcare@conestogac.on.ca</w:t>
        </w:r>
      </w:hyperlink>
      <w:r w:rsidR="0058434C">
        <w:t xml:space="preserve"> from your Conestoga e-mail address </w:t>
      </w:r>
      <w:r w:rsidR="0043648C">
        <w:t xml:space="preserve">to book an appointment. Note: paperwork disclosing your clearance to return to play will be needed to return to </w:t>
      </w:r>
      <w:r w:rsidR="00140BAB">
        <w:t>intramural sport.</w:t>
      </w:r>
    </w:p>
    <w:p w14:paraId="3374513C" w14:textId="574B5257" w:rsidR="005A2549" w:rsidRDefault="005A2549" w:rsidP="005A2549">
      <w:pPr>
        <w:pStyle w:val="Default"/>
        <w:rPr>
          <w:sz w:val="22"/>
          <w:szCs w:val="22"/>
        </w:rPr>
      </w:pPr>
    </w:p>
    <w:p w14:paraId="7FA2B502" w14:textId="77777777" w:rsidR="00E50049" w:rsidRPr="00103FAE" w:rsidRDefault="00E50049" w:rsidP="005A2549">
      <w:pPr>
        <w:pStyle w:val="Default"/>
        <w:rPr>
          <w:sz w:val="22"/>
          <w:szCs w:val="22"/>
        </w:rPr>
      </w:pPr>
    </w:p>
    <w:p w14:paraId="512CC26D" w14:textId="3FD3C6B7" w:rsidR="001A1AAF" w:rsidRDefault="005A2549" w:rsidP="005A2549">
      <w:pPr>
        <w:pStyle w:val="Default"/>
        <w:rPr>
          <w:b/>
          <w:bCs/>
        </w:rPr>
      </w:pPr>
      <w:r>
        <w:rPr>
          <w:b/>
          <w:bCs/>
        </w:rPr>
        <w:t>Accessibility Services:</w:t>
      </w:r>
    </w:p>
    <w:p w14:paraId="4FBA797E" w14:textId="56B77689" w:rsidR="005A2549" w:rsidRDefault="005A2549" w:rsidP="005A2549">
      <w:pPr>
        <w:pStyle w:val="Default"/>
      </w:pPr>
      <w:r w:rsidRPr="002700E6">
        <w:t>If you are unable to attend class</w:t>
      </w:r>
      <w:r w:rsidR="00D941D4">
        <w:t xml:space="preserve">, </w:t>
      </w:r>
      <w:r w:rsidR="00D917B3">
        <w:t>symptoms worsen due to class, or are being affected academically</w:t>
      </w:r>
      <w:r w:rsidRPr="002700E6">
        <w:t xml:space="preserve"> due to this head injury, you should contact campus Accessibility Services at </w:t>
      </w:r>
      <w:hyperlink r:id="rId8" w:history="1">
        <w:r w:rsidR="00D917B3" w:rsidRPr="00D7381C">
          <w:rPr>
            <w:rStyle w:val="Hyperlink"/>
          </w:rPr>
          <w:t>accessibility@conestogac.on.ca</w:t>
        </w:r>
      </w:hyperlink>
      <w:r w:rsidR="00D917B3">
        <w:t xml:space="preserve"> </w:t>
      </w:r>
      <w:r w:rsidR="002700E6">
        <w:t xml:space="preserve">to </w:t>
      </w:r>
      <w:r w:rsidR="00E50049">
        <w:t>request accommodations for a</w:t>
      </w:r>
      <w:r w:rsidR="002700E6">
        <w:t xml:space="preserve"> temporary disability.</w:t>
      </w:r>
    </w:p>
    <w:p w14:paraId="63FB3BF5" w14:textId="77777777" w:rsidR="00515487" w:rsidRPr="00515487" w:rsidRDefault="00515487" w:rsidP="005A2549">
      <w:pPr>
        <w:pStyle w:val="Default"/>
      </w:pPr>
    </w:p>
    <w:p w14:paraId="7D683A82" w14:textId="47CB18F1" w:rsidR="00FB1FF6" w:rsidRDefault="00FB1FF6" w:rsidP="001A1AAF">
      <w:pPr>
        <w:pStyle w:val="Default"/>
        <w:ind w:left="360"/>
        <w:rPr>
          <w:b/>
          <w:bCs/>
        </w:rPr>
      </w:pPr>
    </w:p>
    <w:p w14:paraId="3B7E1DA0" w14:textId="77777777" w:rsidR="00515487" w:rsidRPr="00515487" w:rsidRDefault="00515487" w:rsidP="00515487">
      <w:pPr>
        <w:pStyle w:val="Default"/>
        <w:rPr>
          <w:b/>
          <w:bCs/>
        </w:rPr>
      </w:pPr>
      <w:r w:rsidRPr="00515487">
        <w:rPr>
          <w:b/>
          <w:bCs/>
        </w:rPr>
        <w:t>Please recognize the importance of disclosing your concussion diagnosis to any other sport organization you participate in. It is imperative you are taking precautions is all physical and cognitive activities throughout your recovery.</w:t>
      </w:r>
    </w:p>
    <w:p w14:paraId="48987689" w14:textId="1C085318" w:rsidR="002700E6" w:rsidRDefault="002700E6" w:rsidP="00515487">
      <w:pPr>
        <w:pStyle w:val="Default"/>
        <w:rPr>
          <w:b/>
          <w:bCs/>
        </w:rPr>
      </w:pPr>
    </w:p>
    <w:p w14:paraId="066873B9" w14:textId="702C35EE" w:rsidR="002700E6" w:rsidRDefault="002700E6" w:rsidP="001A1AAF">
      <w:pPr>
        <w:pStyle w:val="Default"/>
        <w:ind w:left="360"/>
        <w:rPr>
          <w:b/>
          <w:bCs/>
        </w:rPr>
      </w:pPr>
    </w:p>
    <w:p w14:paraId="6B1DCE5D" w14:textId="7182BCFE" w:rsidR="002700E6" w:rsidRDefault="002700E6" w:rsidP="001A1AAF">
      <w:pPr>
        <w:pStyle w:val="Default"/>
        <w:ind w:left="360"/>
        <w:rPr>
          <w:b/>
          <w:bCs/>
        </w:rPr>
      </w:pPr>
    </w:p>
    <w:p w14:paraId="3F995C2D" w14:textId="79720695" w:rsidR="002700E6" w:rsidRDefault="002700E6" w:rsidP="001A1AAF">
      <w:pPr>
        <w:pStyle w:val="Default"/>
        <w:ind w:left="360"/>
        <w:rPr>
          <w:b/>
          <w:bCs/>
        </w:rPr>
      </w:pPr>
    </w:p>
    <w:p w14:paraId="5A76680C" w14:textId="77777777" w:rsidR="00D6733B" w:rsidRDefault="00D6733B" w:rsidP="001A1AAF">
      <w:pPr>
        <w:pStyle w:val="Default"/>
        <w:ind w:left="360"/>
      </w:pPr>
    </w:p>
    <w:p w14:paraId="7CF78D0C" w14:textId="51C47B78" w:rsidR="00D6733B" w:rsidRPr="00BE25CE" w:rsidRDefault="00D6733B" w:rsidP="00D6733B">
      <w:pPr>
        <w:pStyle w:val="Default"/>
        <w:rPr>
          <w:b/>
          <w:bCs/>
          <w:u w:val="single"/>
        </w:rPr>
      </w:pPr>
      <w:r w:rsidRPr="00BE25CE">
        <w:rPr>
          <w:b/>
          <w:bCs/>
          <w:u w:val="single"/>
        </w:rPr>
        <w:lastRenderedPageBreak/>
        <w:t>Return-to-Sport Process:</w:t>
      </w:r>
    </w:p>
    <w:p w14:paraId="414DAA7D" w14:textId="5B9242B8" w:rsidR="00D6733B" w:rsidRDefault="00D6733B" w:rsidP="001A1AAF">
      <w:pPr>
        <w:pStyle w:val="Default"/>
        <w:ind w:left="360"/>
        <w:rPr>
          <w:b/>
          <w:bCs/>
        </w:rPr>
      </w:pPr>
    </w:p>
    <w:p w14:paraId="5F35D980" w14:textId="77777777" w:rsidR="00515487" w:rsidRDefault="00D6733B" w:rsidP="00515487">
      <w:pPr>
        <w:pStyle w:val="Default"/>
        <w:rPr>
          <w:b/>
          <w:bCs/>
        </w:rPr>
      </w:pPr>
      <w:r>
        <w:rPr>
          <w:b/>
          <w:bCs/>
        </w:rPr>
        <w:t>A</w:t>
      </w:r>
      <w:r w:rsidR="00515487">
        <w:rPr>
          <w:b/>
          <w:bCs/>
        </w:rPr>
        <w:t>s the</w:t>
      </w:r>
      <w:r>
        <w:rPr>
          <w:b/>
          <w:bCs/>
        </w:rPr>
        <w:t xml:space="preserve"> athlete</w:t>
      </w:r>
      <w:r w:rsidR="00515487">
        <w:rPr>
          <w:b/>
          <w:bCs/>
        </w:rPr>
        <w:t xml:space="preserve">, you </w:t>
      </w:r>
      <w:r>
        <w:rPr>
          <w:b/>
          <w:bCs/>
        </w:rPr>
        <w:t>will be unable to return to training, practice or competition until</w:t>
      </w:r>
      <w:r w:rsidR="00515487">
        <w:rPr>
          <w:b/>
          <w:bCs/>
        </w:rPr>
        <w:t>:</w:t>
      </w:r>
    </w:p>
    <w:p w14:paraId="06006629" w14:textId="77777777" w:rsidR="00515487" w:rsidRDefault="00515487" w:rsidP="00515487">
      <w:pPr>
        <w:pStyle w:val="Default"/>
        <w:numPr>
          <w:ilvl w:val="0"/>
          <w:numId w:val="13"/>
        </w:numPr>
        <w:ind w:left="360"/>
      </w:pPr>
      <w:r>
        <w:t>U</w:t>
      </w:r>
      <w:r w:rsidR="00FB1FF6">
        <w:t>ndergone a medical assessment by a physician or nurse practitioner and ha</w:t>
      </w:r>
      <w:r>
        <w:t>ve</w:t>
      </w:r>
      <w:r w:rsidR="00FB1FF6">
        <w:t xml:space="preserve"> not been diagnosed as having a concussion, </w:t>
      </w:r>
      <w:r w:rsidR="00D6733B">
        <w:t>and</w:t>
      </w:r>
      <w:r>
        <w:t xml:space="preserve"> h</w:t>
      </w:r>
      <w:r w:rsidR="00FB1FF6">
        <w:t>as been medical cleared to return to training, practice or competition</w:t>
      </w:r>
      <w:r>
        <w:t>; or</w:t>
      </w:r>
    </w:p>
    <w:p w14:paraId="2C7A2045" w14:textId="4F998675" w:rsidR="00FB1FF6" w:rsidRDefault="00515487" w:rsidP="00515487">
      <w:pPr>
        <w:pStyle w:val="Default"/>
        <w:numPr>
          <w:ilvl w:val="0"/>
          <w:numId w:val="13"/>
        </w:numPr>
        <w:ind w:left="360"/>
      </w:pPr>
      <w:r>
        <w:t>D</w:t>
      </w:r>
      <w:r w:rsidR="00FB1FF6">
        <w:t xml:space="preserve">iagnosed as having a concussion </w:t>
      </w:r>
      <w:r>
        <w:t>by a physician or nurse practitioner and successfully</w:t>
      </w:r>
      <w:r w:rsidR="00FB1FF6">
        <w:t xml:space="preserve"> proceed</w:t>
      </w:r>
      <w:r>
        <w:t>ed</w:t>
      </w:r>
      <w:r w:rsidR="00FB1FF6">
        <w:t xml:space="preserve"> through the graduated return-to-sport steps</w:t>
      </w:r>
      <w:r>
        <w:t xml:space="preserve"> explained below.</w:t>
      </w:r>
    </w:p>
    <w:p w14:paraId="5E3AE89B" w14:textId="77777777" w:rsidR="00FB1FF6" w:rsidRPr="00FB1FF6" w:rsidRDefault="00FB1FF6" w:rsidP="00FB1FF6">
      <w:pPr>
        <w:pStyle w:val="Default"/>
        <w:ind w:left="360"/>
        <w:rPr>
          <w:sz w:val="22"/>
          <w:szCs w:val="22"/>
        </w:rPr>
      </w:pPr>
    </w:p>
    <w:p w14:paraId="63E6E033" w14:textId="77777777" w:rsidR="00515487" w:rsidRDefault="00FB1FF6" w:rsidP="00515487">
      <w:pPr>
        <w:pStyle w:val="Default"/>
        <w:rPr>
          <w:b/>
          <w:bCs/>
          <w:sz w:val="22"/>
          <w:szCs w:val="22"/>
        </w:rPr>
      </w:pPr>
      <w:r w:rsidRPr="00D87279">
        <w:rPr>
          <w:b/>
          <w:bCs/>
        </w:rPr>
        <w:t>Graduated Return-to-Sport Steps</w:t>
      </w:r>
    </w:p>
    <w:p w14:paraId="4562263D" w14:textId="68ECEA56" w:rsidR="00D6733B" w:rsidRPr="00515487" w:rsidRDefault="00515487" w:rsidP="00515487">
      <w:pPr>
        <w:pStyle w:val="Default"/>
        <w:numPr>
          <w:ilvl w:val="0"/>
          <w:numId w:val="11"/>
        </w:numPr>
        <w:rPr>
          <w:b/>
          <w:bCs/>
          <w:sz w:val="22"/>
          <w:szCs w:val="22"/>
        </w:rPr>
      </w:pPr>
      <w:r>
        <w:t xml:space="preserve">It </w:t>
      </w:r>
      <w:r w:rsidR="00D87279">
        <w:t xml:space="preserve">is recommended that </w:t>
      </w:r>
      <w:r w:rsidR="00BE25CE">
        <w:t>you</w:t>
      </w:r>
      <w:r w:rsidR="00D87279">
        <w:t xml:space="preserve"> rest for 24-48 hours before beginning step 1. In addition, there must be</w:t>
      </w:r>
      <w:r w:rsidR="00C43C70">
        <w:t xml:space="preserve"> at least</w:t>
      </w:r>
      <w:r w:rsidR="00D87279">
        <w:t xml:space="preserve"> </w:t>
      </w:r>
      <w:r w:rsidR="00C43C70">
        <w:t xml:space="preserve">24-hour duration </w:t>
      </w:r>
      <w:r w:rsidR="00D87279">
        <w:t>between each progression.</w:t>
      </w:r>
    </w:p>
    <w:p w14:paraId="1E2D29B0" w14:textId="61B821EA" w:rsidR="00C43C70" w:rsidRDefault="00515487" w:rsidP="00D6733B">
      <w:pPr>
        <w:pStyle w:val="Default"/>
        <w:numPr>
          <w:ilvl w:val="0"/>
          <w:numId w:val="11"/>
        </w:numPr>
      </w:pPr>
      <w:r>
        <w:t>Typically, you should</w:t>
      </w:r>
      <w:r w:rsidR="00C43C70">
        <w:t xml:space="preserve"> progress to the next step when they can do the activities at their current step without new or worsening symptoms. If </w:t>
      </w:r>
      <w:r w:rsidR="00D6733B">
        <w:t xml:space="preserve">in </w:t>
      </w:r>
      <w:r w:rsidR="00C43C70">
        <w:t xml:space="preserve">any step symptoms get worse, </w:t>
      </w:r>
      <w:r w:rsidR="00BE25CE">
        <w:t>you</w:t>
      </w:r>
      <w:r w:rsidR="00C43C70">
        <w:t xml:space="preserve"> should stop and return to the previous step before trying again. If symptoms do not improve, </w:t>
      </w:r>
      <w:r w:rsidR="00BE25CE">
        <w:t>you</w:t>
      </w:r>
      <w:r w:rsidR="00C43C70">
        <w:t xml:space="preserve"> should return to the physician or nurse practitioner.</w:t>
      </w:r>
    </w:p>
    <w:p w14:paraId="2C2490F5" w14:textId="11D9D6CE" w:rsidR="00D87279" w:rsidRDefault="00D87279" w:rsidP="00D87279">
      <w:pPr>
        <w:pStyle w:val="Default"/>
        <w:ind w:left="360"/>
      </w:pPr>
    </w:p>
    <w:tbl>
      <w:tblPr>
        <w:tblStyle w:val="GridTable2"/>
        <w:tblW w:w="0" w:type="auto"/>
        <w:tblLook w:val="04A0" w:firstRow="1" w:lastRow="0" w:firstColumn="1" w:lastColumn="0" w:noHBand="0" w:noVBand="1"/>
      </w:tblPr>
      <w:tblGrid>
        <w:gridCol w:w="3116"/>
        <w:gridCol w:w="3117"/>
        <w:gridCol w:w="3117"/>
      </w:tblGrid>
      <w:tr w:rsidR="00D87279" w:rsidRPr="00C43C70" w14:paraId="5F463DA2" w14:textId="77777777" w:rsidTr="0051548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6" w:type="dxa"/>
          </w:tcPr>
          <w:p w14:paraId="2B7DEB8B" w14:textId="77777777" w:rsidR="00D87279" w:rsidRPr="00C43C70" w:rsidRDefault="00D87279" w:rsidP="000E4027">
            <w:pPr>
              <w:jc w:val="center"/>
              <w:rPr>
                <w:rFonts w:cstheme="minorHAnsi"/>
                <w:sz w:val="24"/>
                <w:szCs w:val="24"/>
              </w:rPr>
            </w:pPr>
            <w:r w:rsidRPr="00C43C70">
              <w:rPr>
                <w:rFonts w:cstheme="minorHAnsi"/>
                <w:sz w:val="24"/>
                <w:szCs w:val="24"/>
              </w:rPr>
              <w:t>Exercise Step</w:t>
            </w:r>
          </w:p>
          <w:p w14:paraId="18C20146" w14:textId="77777777" w:rsidR="00D87279" w:rsidRPr="00C43C70" w:rsidRDefault="00D87279" w:rsidP="000E4027">
            <w:pPr>
              <w:jc w:val="center"/>
              <w:rPr>
                <w:rFonts w:cstheme="minorHAnsi"/>
                <w:sz w:val="24"/>
                <w:szCs w:val="24"/>
              </w:rPr>
            </w:pPr>
          </w:p>
        </w:tc>
        <w:tc>
          <w:tcPr>
            <w:tcW w:w="3117" w:type="dxa"/>
          </w:tcPr>
          <w:p w14:paraId="65B7A2BC" w14:textId="77777777" w:rsidR="00D87279" w:rsidRPr="00C43C70" w:rsidRDefault="00D87279" w:rsidP="000E4027">
            <w:pPr>
              <w:jc w:val="center"/>
              <w:cnfStyle w:val="100000000000" w:firstRow="1" w:lastRow="0" w:firstColumn="0" w:lastColumn="0" w:oddVBand="0" w:evenVBand="0" w:oddHBand="0" w:evenHBand="0" w:firstRowFirstColumn="0" w:firstRowLastColumn="0" w:lastRowFirstColumn="0" w:lastRowLastColumn="0"/>
              <w:rPr>
                <w:rFonts w:cstheme="minorHAnsi"/>
                <w:sz w:val="24"/>
                <w:szCs w:val="24"/>
              </w:rPr>
            </w:pPr>
            <w:r w:rsidRPr="00C43C70">
              <w:rPr>
                <w:rFonts w:cstheme="minorHAnsi"/>
                <w:sz w:val="24"/>
                <w:szCs w:val="24"/>
              </w:rPr>
              <w:t>Functional Exercise at Step</w:t>
            </w:r>
          </w:p>
        </w:tc>
        <w:tc>
          <w:tcPr>
            <w:tcW w:w="3117" w:type="dxa"/>
          </w:tcPr>
          <w:p w14:paraId="50EAEB00" w14:textId="77777777" w:rsidR="00D87279" w:rsidRPr="00C43C70" w:rsidRDefault="00D87279" w:rsidP="000E4027">
            <w:pPr>
              <w:jc w:val="center"/>
              <w:cnfStyle w:val="100000000000" w:firstRow="1" w:lastRow="0" w:firstColumn="0" w:lastColumn="0" w:oddVBand="0" w:evenVBand="0" w:oddHBand="0" w:evenHBand="0" w:firstRowFirstColumn="0" w:firstRowLastColumn="0" w:lastRowFirstColumn="0" w:lastRowLastColumn="0"/>
              <w:rPr>
                <w:rFonts w:cstheme="minorHAnsi"/>
                <w:sz w:val="24"/>
                <w:szCs w:val="24"/>
              </w:rPr>
            </w:pPr>
            <w:r w:rsidRPr="00C43C70">
              <w:rPr>
                <w:rFonts w:cstheme="minorHAnsi"/>
                <w:sz w:val="24"/>
                <w:szCs w:val="24"/>
              </w:rPr>
              <w:t>Goal of Step</w:t>
            </w:r>
          </w:p>
        </w:tc>
      </w:tr>
      <w:tr w:rsidR="00D87279" w:rsidRPr="00C43C70" w14:paraId="001D0ED8" w14:textId="77777777" w:rsidTr="0051548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6" w:type="dxa"/>
          </w:tcPr>
          <w:p w14:paraId="24B75981" w14:textId="77777777" w:rsidR="00D87279" w:rsidRPr="00C43C70" w:rsidRDefault="00D87279" w:rsidP="00D87279">
            <w:pPr>
              <w:pStyle w:val="ListParagraph"/>
              <w:numPr>
                <w:ilvl w:val="0"/>
                <w:numId w:val="8"/>
              </w:numPr>
              <w:spacing w:line="276" w:lineRule="auto"/>
              <w:rPr>
                <w:rFonts w:eastAsiaTheme="minorEastAsia" w:cstheme="minorHAnsi"/>
                <w:sz w:val="24"/>
                <w:szCs w:val="24"/>
                <w:lang w:val="en-US"/>
              </w:rPr>
            </w:pPr>
            <w:r w:rsidRPr="00C43C70">
              <w:rPr>
                <w:rFonts w:cstheme="minorHAnsi"/>
              </w:rPr>
              <w:t>Symptom-limited activity</w:t>
            </w:r>
          </w:p>
        </w:tc>
        <w:tc>
          <w:tcPr>
            <w:tcW w:w="3117" w:type="dxa"/>
          </w:tcPr>
          <w:p w14:paraId="28F161B0" w14:textId="77777777" w:rsidR="00D87279" w:rsidRPr="00C43C70" w:rsidRDefault="00D87279" w:rsidP="000E4027">
            <w:pPr>
              <w:spacing w:line="276" w:lineRule="auto"/>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C43C70">
              <w:rPr>
                <w:rFonts w:cstheme="minorHAnsi"/>
              </w:rPr>
              <w:t>Daily activities that do not provoke symptoms</w:t>
            </w:r>
          </w:p>
        </w:tc>
        <w:tc>
          <w:tcPr>
            <w:tcW w:w="3117" w:type="dxa"/>
          </w:tcPr>
          <w:p w14:paraId="4F3D5CC7" w14:textId="77777777" w:rsidR="00D87279" w:rsidRPr="00C43C70" w:rsidRDefault="00D87279" w:rsidP="000E4027">
            <w:pPr>
              <w:spacing w:line="276" w:lineRule="auto"/>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C43C70">
              <w:rPr>
                <w:rFonts w:cstheme="minorHAnsi"/>
              </w:rPr>
              <w:t>Gradual reintroduction to academic workload</w:t>
            </w:r>
          </w:p>
        </w:tc>
      </w:tr>
      <w:tr w:rsidR="00D87279" w:rsidRPr="00C43C70" w14:paraId="7E4D25BD" w14:textId="77777777" w:rsidTr="00515487">
        <w:tc>
          <w:tcPr>
            <w:cnfStyle w:val="001000000000" w:firstRow="0" w:lastRow="0" w:firstColumn="1" w:lastColumn="0" w:oddVBand="0" w:evenVBand="0" w:oddHBand="0" w:evenHBand="0" w:firstRowFirstColumn="0" w:firstRowLastColumn="0" w:lastRowFirstColumn="0" w:lastRowLastColumn="0"/>
            <w:tcW w:w="3116" w:type="dxa"/>
          </w:tcPr>
          <w:p w14:paraId="75CF320F" w14:textId="77777777" w:rsidR="00D87279" w:rsidRPr="00C43C70" w:rsidRDefault="00D87279" w:rsidP="00D87279">
            <w:pPr>
              <w:pStyle w:val="ListParagraph"/>
              <w:numPr>
                <w:ilvl w:val="0"/>
                <w:numId w:val="8"/>
              </w:numPr>
              <w:spacing w:line="276" w:lineRule="auto"/>
              <w:rPr>
                <w:rFonts w:eastAsiaTheme="minorEastAsia" w:cstheme="minorHAnsi"/>
                <w:sz w:val="24"/>
                <w:szCs w:val="24"/>
                <w:lang w:val="en-US"/>
              </w:rPr>
            </w:pPr>
            <w:r w:rsidRPr="00C43C70">
              <w:rPr>
                <w:rFonts w:cstheme="minorHAnsi"/>
              </w:rPr>
              <w:t>Light aerobic exercise</w:t>
            </w:r>
          </w:p>
        </w:tc>
        <w:tc>
          <w:tcPr>
            <w:tcW w:w="3117" w:type="dxa"/>
          </w:tcPr>
          <w:p w14:paraId="28C04F21" w14:textId="1013FCCF" w:rsidR="00D87279" w:rsidRPr="00C43C70" w:rsidRDefault="00D87279" w:rsidP="000E4027">
            <w:pPr>
              <w:spacing w:line="276"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C43C70">
              <w:rPr>
                <w:rFonts w:cstheme="minorHAnsi"/>
              </w:rPr>
              <w:t xml:space="preserve">Stationary cycling </w:t>
            </w:r>
            <w:r w:rsidR="00C43C70">
              <w:rPr>
                <w:rFonts w:cstheme="minorHAnsi"/>
              </w:rPr>
              <w:t xml:space="preserve">or walking </w:t>
            </w:r>
            <w:r w:rsidRPr="00C43C70">
              <w:rPr>
                <w:rFonts w:cstheme="minorHAnsi"/>
              </w:rPr>
              <w:t>at slow to medium pace</w:t>
            </w:r>
            <w:r w:rsidR="00C43C70">
              <w:rPr>
                <w:rFonts w:cstheme="minorHAnsi"/>
              </w:rPr>
              <w:t xml:space="preserve"> for 10-15 minutes</w:t>
            </w:r>
          </w:p>
        </w:tc>
        <w:tc>
          <w:tcPr>
            <w:tcW w:w="3117" w:type="dxa"/>
          </w:tcPr>
          <w:p w14:paraId="74A87994" w14:textId="77777777" w:rsidR="00D87279" w:rsidRPr="00C43C70" w:rsidRDefault="00D87279" w:rsidP="000E4027">
            <w:pPr>
              <w:spacing w:line="276"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C43C70">
              <w:rPr>
                <w:rFonts w:cstheme="minorHAnsi"/>
              </w:rPr>
              <w:t>Increase heart rate</w:t>
            </w:r>
          </w:p>
        </w:tc>
      </w:tr>
      <w:tr w:rsidR="00D87279" w:rsidRPr="00C43C70" w14:paraId="44E80D95" w14:textId="77777777" w:rsidTr="0051548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6" w:type="dxa"/>
          </w:tcPr>
          <w:p w14:paraId="70ADB0FA" w14:textId="77777777" w:rsidR="00D87279" w:rsidRPr="00C43C70" w:rsidRDefault="00D87279" w:rsidP="00D87279">
            <w:pPr>
              <w:pStyle w:val="ListParagraph"/>
              <w:numPr>
                <w:ilvl w:val="0"/>
                <w:numId w:val="8"/>
              </w:numPr>
              <w:spacing w:line="276" w:lineRule="auto"/>
              <w:rPr>
                <w:rFonts w:eastAsiaTheme="minorEastAsia" w:cstheme="minorHAnsi"/>
                <w:sz w:val="24"/>
                <w:szCs w:val="24"/>
                <w:lang w:val="en-US"/>
              </w:rPr>
            </w:pPr>
            <w:r w:rsidRPr="00C43C70">
              <w:rPr>
                <w:rFonts w:cstheme="minorHAnsi"/>
              </w:rPr>
              <w:t>Sport-specific exercise</w:t>
            </w:r>
          </w:p>
        </w:tc>
        <w:tc>
          <w:tcPr>
            <w:tcW w:w="3117" w:type="dxa"/>
          </w:tcPr>
          <w:p w14:paraId="526B679F" w14:textId="5B6BDA26" w:rsidR="00D87279" w:rsidRPr="00C43C70" w:rsidRDefault="00D87279" w:rsidP="000E4027">
            <w:pPr>
              <w:spacing w:line="276" w:lineRule="auto"/>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C43C70">
              <w:rPr>
                <w:rFonts w:cstheme="minorHAnsi"/>
              </w:rPr>
              <w:t>Running, movements replicating sport, no hea</w:t>
            </w:r>
            <w:r w:rsidR="00C43C70">
              <w:rPr>
                <w:rFonts w:cstheme="minorHAnsi"/>
              </w:rPr>
              <w:t>d</w:t>
            </w:r>
            <w:r w:rsidRPr="00C43C70">
              <w:rPr>
                <w:rFonts w:cstheme="minorHAnsi"/>
              </w:rPr>
              <w:t xml:space="preserve"> impact activities.</w:t>
            </w:r>
          </w:p>
        </w:tc>
        <w:tc>
          <w:tcPr>
            <w:tcW w:w="3117" w:type="dxa"/>
          </w:tcPr>
          <w:p w14:paraId="7D7321E3" w14:textId="77777777" w:rsidR="00D87279" w:rsidRPr="00C43C70" w:rsidRDefault="00D87279" w:rsidP="000E4027">
            <w:pPr>
              <w:spacing w:line="276" w:lineRule="auto"/>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C43C70">
              <w:rPr>
                <w:rFonts w:cstheme="minorHAnsi"/>
              </w:rPr>
              <w:t>Add movement specific to the athlete’s sport</w:t>
            </w:r>
          </w:p>
        </w:tc>
      </w:tr>
      <w:tr w:rsidR="00D87279" w:rsidRPr="00C43C70" w14:paraId="71C7DC60" w14:textId="77777777" w:rsidTr="00515487">
        <w:tc>
          <w:tcPr>
            <w:cnfStyle w:val="001000000000" w:firstRow="0" w:lastRow="0" w:firstColumn="1" w:lastColumn="0" w:oddVBand="0" w:evenVBand="0" w:oddHBand="0" w:evenHBand="0" w:firstRowFirstColumn="0" w:firstRowLastColumn="0" w:lastRowFirstColumn="0" w:lastRowLastColumn="0"/>
            <w:tcW w:w="3116" w:type="dxa"/>
          </w:tcPr>
          <w:p w14:paraId="155DDA62" w14:textId="76A717C8" w:rsidR="00C43C70" w:rsidRPr="00C43C70" w:rsidRDefault="00D87279" w:rsidP="00C43C70">
            <w:pPr>
              <w:pStyle w:val="ListParagraph"/>
              <w:numPr>
                <w:ilvl w:val="0"/>
                <w:numId w:val="8"/>
              </w:numPr>
              <w:spacing w:line="276" w:lineRule="auto"/>
              <w:rPr>
                <w:rFonts w:eastAsiaTheme="minorEastAsia" w:cstheme="minorHAnsi"/>
                <w:sz w:val="24"/>
                <w:szCs w:val="24"/>
                <w:lang w:val="en-US"/>
              </w:rPr>
            </w:pPr>
            <w:r w:rsidRPr="00C43C70">
              <w:rPr>
                <w:rFonts w:cstheme="minorHAnsi"/>
              </w:rPr>
              <w:t>Non-contact training drills</w:t>
            </w:r>
            <w:r w:rsidR="00C43C70" w:rsidRPr="00C43C70">
              <w:rPr>
                <w:rFonts w:cstheme="minorHAnsi"/>
              </w:rPr>
              <w:t>*</w:t>
            </w:r>
          </w:p>
        </w:tc>
        <w:tc>
          <w:tcPr>
            <w:tcW w:w="3117" w:type="dxa"/>
          </w:tcPr>
          <w:p w14:paraId="4C8F9F7E" w14:textId="77777777" w:rsidR="00D87279" w:rsidRPr="00C43C70" w:rsidRDefault="00D87279" w:rsidP="000E4027">
            <w:pPr>
              <w:spacing w:line="276"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C43C70">
              <w:rPr>
                <w:rFonts w:cstheme="minorHAnsi"/>
              </w:rPr>
              <w:t>Harder training drills, ex. passing drills for soccer player. Able to start resistance training.</w:t>
            </w:r>
          </w:p>
        </w:tc>
        <w:tc>
          <w:tcPr>
            <w:tcW w:w="3117" w:type="dxa"/>
          </w:tcPr>
          <w:p w14:paraId="3CE67FF6" w14:textId="77777777" w:rsidR="00D87279" w:rsidRPr="00C43C70" w:rsidRDefault="00D87279" w:rsidP="000E4027">
            <w:pPr>
              <w:spacing w:line="276"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C43C70">
              <w:rPr>
                <w:rFonts w:cstheme="minorHAnsi"/>
              </w:rPr>
              <w:t>Exercise, coordination, increased thinking related to sport</w:t>
            </w:r>
          </w:p>
        </w:tc>
      </w:tr>
      <w:tr w:rsidR="00D87279" w:rsidRPr="00C43C70" w14:paraId="74E7968E" w14:textId="77777777" w:rsidTr="0051548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6" w:type="dxa"/>
          </w:tcPr>
          <w:p w14:paraId="1B5E512E" w14:textId="2465718D" w:rsidR="00D87279" w:rsidRPr="00C43C70" w:rsidRDefault="00C43C70" w:rsidP="00D87279">
            <w:pPr>
              <w:pStyle w:val="ListParagraph"/>
              <w:numPr>
                <w:ilvl w:val="0"/>
                <w:numId w:val="8"/>
              </w:numPr>
              <w:spacing w:line="276" w:lineRule="auto"/>
              <w:rPr>
                <w:rFonts w:eastAsiaTheme="minorEastAsia" w:cstheme="minorHAnsi"/>
                <w:sz w:val="24"/>
                <w:szCs w:val="24"/>
                <w:lang w:val="en-US"/>
              </w:rPr>
            </w:pPr>
            <w:r w:rsidRPr="00C43C70">
              <w:rPr>
                <w:rFonts w:cstheme="minorHAnsi"/>
              </w:rPr>
              <w:t>Unrestricted training and/or</w:t>
            </w:r>
            <w:r w:rsidR="00D87279" w:rsidRPr="00C43C70">
              <w:rPr>
                <w:rFonts w:cstheme="minorHAnsi"/>
              </w:rPr>
              <w:t xml:space="preserve"> practice</w:t>
            </w:r>
          </w:p>
        </w:tc>
        <w:tc>
          <w:tcPr>
            <w:tcW w:w="3117" w:type="dxa"/>
          </w:tcPr>
          <w:p w14:paraId="0C5D0065" w14:textId="77777777" w:rsidR="00D87279" w:rsidRPr="00C43C70" w:rsidRDefault="00D87279" w:rsidP="000E4027">
            <w:pPr>
              <w:spacing w:line="276" w:lineRule="auto"/>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C43C70">
              <w:rPr>
                <w:rFonts w:cstheme="minorHAnsi"/>
              </w:rPr>
              <w:t>Following medical clearance, participate in normal training activities as part of team.</w:t>
            </w:r>
          </w:p>
        </w:tc>
        <w:tc>
          <w:tcPr>
            <w:tcW w:w="3117" w:type="dxa"/>
          </w:tcPr>
          <w:p w14:paraId="66E4DC62" w14:textId="77777777" w:rsidR="00D87279" w:rsidRPr="00C43C70" w:rsidRDefault="00D87279" w:rsidP="000E4027">
            <w:pPr>
              <w:spacing w:line="276" w:lineRule="auto"/>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C43C70">
              <w:rPr>
                <w:rFonts w:cstheme="minorHAnsi"/>
              </w:rPr>
              <w:t>Restore confidence and assess functional skills by coaching staff</w:t>
            </w:r>
          </w:p>
        </w:tc>
      </w:tr>
      <w:tr w:rsidR="00D87279" w:rsidRPr="00C43C70" w14:paraId="21E25FEC" w14:textId="77777777" w:rsidTr="00515487">
        <w:tc>
          <w:tcPr>
            <w:cnfStyle w:val="001000000000" w:firstRow="0" w:lastRow="0" w:firstColumn="1" w:lastColumn="0" w:oddVBand="0" w:evenVBand="0" w:oddHBand="0" w:evenHBand="0" w:firstRowFirstColumn="0" w:firstRowLastColumn="0" w:lastRowFirstColumn="0" w:lastRowLastColumn="0"/>
            <w:tcW w:w="3116" w:type="dxa"/>
          </w:tcPr>
          <w:p w14:paraId="7387C88F" w14:textId="77777777" w:rsidR="00D87279" w:rsidRPr="00C43C70" w:rsidRDefault="00D87279" w:rsidP="00D87279">
            <w:pPr>
              <w:pStyle w:val="ListParagraph"/>
              <w:numPr>
                <w:ilvl w:val="0"/>
                <w:numId w:val="8"/>
              </w:numPr>
              <w:spacing w:line="276" w:lineRule="auto"/>
              <w:rPr>
                <w:rFonts w:eastAsiaTheme="minorEastAsia" w:cstheme="minorHAnsi"/>
                <w:sz w:val="24"/>
                <w:szCs w:val="24"/>
                <w:lang w:val="en-US"/>
              </w:rPr>
            </w:pPr>
            <w:r w:rsidRPr="00C43C70">
              <w:rPr>
                <w:rFonts w:cstheme="minorHAnsi"/>
              </w:rPr>
              <w:t>Return to sport</w:t>
            </w:r>
          </w:p>
        </w:tc>
        <w:tc>
          <w:tcPr>
            <w:tcW w:w="3117" w:type="dxa"/>
          </w:tcPr>
          <w:p w14:paraId="3B260345" w14:textId="77777777" w:rsidR="00D87279" w:rsidRPr="00C43C70" w:rsidRDefault="00D87279" w:rsidP="000E4027">
            <w:pPr>
              <w:spacing w:line="276"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C43C70">
              <w:rPr>
                <w:rFonts w:cstheme="minorHAnsi"/>
              </w:rPr>
              <w:t>Normal game play</w:t>
            </w:r>
          </w:p>
        </w:tc>
        <w:tc>
          <w:tcPr>
            <w:tcW w:w="3117" w:type="dxa"/>
          </w:tcPr>
          <w:p w14:paraId="3C584881" w14:textId="77777777" w:rsidR="00D87279" w:rsidRPr="00C43C70" w:rsidRDefault="00D87279" w:rsidP="000E4027">
            <w:pPr>
              <w:spacing w:line="276"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C43C70">
              <w:rPr>
                <w:rFonts w:cstheme="minorHAnsi"/>
              </w:rPr>
              <w:t>Cleared to continue with all team training</w:t>
            </w:r>
          </w:p>
        </w:tc>
      </w:tr>
    </w:tbl>
    <w:p w14:paraId="6D126178" w14:textId="7B6BDB43" w:rsidR="00D87279" w:rsidRPr="00C43C70" w:rsidRDefault="00C43C70" w:rsidP="00D87279">
      <w:pPr>
        <w:pStyle w:val="Default"/>
        <w:ind w:left="360"/>
        <w:rPr>
          <w:rFonts w:asciiTheme="minorHAnsi" w:hAnsiTheme="minorHAnsi" w:cstheme="minorHAnsi"/>
          <w:b/>
          <w:bCs/>
        </w:rPr>
      </w:pPr>
      <w:r w:rsidRPr="00C43C70">
        <w:rPr>
          <w:rFonts w:asciiTheme="minorHAnsi" w:eastAsiaTheme="minorEastAsia" w:hAnsiTheme="minorHAnsi" w:cstheme="minorHAnsi"/>
          <w:b/>
          <w:bCs/>
        </w:rPr>
        <w:t>*Obtain clearance from physician or nurse practitioner prior to moving to next step</w:t>
      </w:r>
    </w:p>
    <w:p w14:paraId="1F2D64BA" w14:textId="77777777" w:rsidR="00D87279" w:rsidRPr="00FB1FF6" w:rsidRDefault="00D87279" w:rsidP="00D87279">
      <w:pPr>
        <w:pStyle w:val="Default"/>
        <w:ind w:left="360"/>
        <w:rPr>
          <w:sz w:val="22"/>
          <w:szCs w:val="22"/>
        </w:rPr>
      </w:pPr>
    </w:p>
    <w:p w14:paraId="0BF0B236" w14:textId="3F6F1146" w:rsidR="00515487" w:rsidRDefault="00515487" w:rsidP="00515487">
      <w:pPr>
        <w:pStyle w:val="Default"/>
        <w:rPr>
          <w:b/>
          <w:bCs/>
        </w:rPr>
      </w:pPr>
      <w:r>
        <w:rPr>
          <w:b/>
          <w:bCs/>
        </w:rPr>
        <w:t>Please be advised:</w:t>
      </w:r>
    </w:p>
    <w:p w14:paraId="7C64FB8B" w14:textId="4A5007F6" w:rsidR="00A426B8" w:rsidRPr="00515487" w:rsidRDefault="00A426B8" w:rsidP="00A426B8">
      <w:pPr>
        <w:pStyle w:val="Default"/>
      </w:pPr>
      <w:r>
        <w:t>An athlete, or the athlete’s parent or guardian if the athlete is under the age of 18, must share the medical advice or recommendations they receive with</w:t>
      </w:r>
      <w:r w:rsidR="001E71FE">
        <w:t xml:space="preserve"> Conestoga College</w:t>
      </w:r>
      <w:r w:rsidR="00515487">
        <w:t xml:space="preserve"> Athletics &amp;</w:t>
      </w:r>
      <w:r>
        <w:t xml:space="preserve"> </w:t>
      </w:r>
      <w:r w:rsidR="00515487">
        <w:t>Recreation Department</w:t>
      </w:r>
      <w:r w:rsidR="001E71FE">
        <w:t xml:space="preserve"> (Athletic Therapy Clinic)</w:t>
      </w:r>
      <w:r w:rsidR="00515487">
        <w:t xml:space="preserve"> </w:t>
      </w:r>
      <w:r>
        <w:t>before being permitted to return to training, practice or competition through the graduated return-to-sport steps</w:t>
      </w:r>
      <w:r w:rsidR="00515487">
        <w:t>.</w:t>
      </w:r>
    </w:p>
    <w:p w14:paraId="0884E0A4" w14:textId="05EB85DE" w:rsidR="00A426B8" w:rsidRDefault="00A426B8" w:rsidP="00A426B8">
      <w:pPr>
        <w:pStyle w:val="Default"/>
        <w:ind w:left="360"/>
        <w:rPr>
          <w:sz w:val="22"/>
          <w:szCs w:val="22"/>
        </w:rPr>
      </w:pPr>
    </w:p>
    <w:p w14:paraId="661F2E55" w14:textId="77777777" w:rsidR="00A426B8" w:rsidRPr="00BD7851" w:rsidRDefault="00A426B8" w:rsidP="00A426B8">
      <w:pPr>
        <w:pStyle w:val="Default"/>
        <w:ind w:left="360"/>
        <w:rPr>
          <w:sz w:val="22"/>
          <w:szCs w:val="22"/>
        </w:rPr>
      </w:pPr>
    </w:p>
    <w:sectPr w:rsidR="00A426B8" w:rsidRPr="00BD785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58648C"/>
    <w:multiLevelType w:val="hybridMultilevel"/>
    <w:tmpl w:val="14369EFC"/>
    <w:lvl w:ilvl="0" w:tplc="C5E2EECE">
      <w:start w:val="1"/>
      <w:numFmt w:val="decimal"/>
      <w:lvlText w:val="%1."/>
      <w:lvlJc w:val="left"/>
      <w:pPr>
        <w:ind w:left="720" w:hanging="360"/>
      </w:pPr>
      <w:rPr>
        <w:rFonts w:hint="default"/>
        <w:sz w:val="24"/>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160F04EE"/>
    <w:multiLevelType w:val="hybridMultilevel"/>
    <w:tmpl w:val="566600A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22942FCA"/>
    <w:multiLevelType w:val="hybridMultilevel"/>
    <w:tmpl w:val="3E1AB4BC"/>
    <w:lvl w:ilvl="0" w:tplc="A66E7446">
      <w:start w:val="1"/>
      <w:numFmt w:val="decimal"/>
      <w:lvlText w:val="(%1)"/>
      <w:lvlJc w:val="left"/>
      <w:pPr>
        <w:ind w:left="720" w:hanging="360"/>
      </w:pPr>
      <w:rPr>
        <w:rFonts w:hint="default"/>
        <w:b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32C14EC5"/>
    <w:multiLevelType w:val="hybridMultilevel"/>
    <w:tmpl w:val="2C566C04"/>
    <w:lvl w:ilvl="0" w:tplc="47D2B416">
      <w:start w:val="1"/>
      <w:numFmt w:val="bullet"/>
      <w:lvlText w:val="-"/>
      <w:lvlJc w:val="left"/>
      <w:pPr>
        <w:ind w:left="720" w:hanging="360"/>
      </w:pPr>
      <w:rPr>
        <w:rFonts w:ascii="Calibri" w:eastAsiaTheme="minorHAns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15:restartNumberingAfterBreak="0">
    <w:nsid w:val="370337D9"/>
    <w:multiLevelType w:val="hybridMultilevel"/>
    <w:tmpl w:val="8EB42078"/>
    <w:lvl w:ilvl="0" w:tplc="1009000B">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15:restartNumberingAfterBreak="0">
    <w:nsid w:val="48BE61B0"/>
    <w:multiLevelType w:val="hybridMultilevel"/>
    <w:tmpl w:val="AF62DE8A"/>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 w15:restartNumberingAfterBreak="0">
    <w:nsid w:val="4B745ED8"/>
    <w:multiLevelType w:val="hybridMultilevel"/>
    <w:tmpl w:val="9E7EEA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CFC2117"/>
    <w:multiLevelType w:val="hybridMultilevel"/>
    <w:tmpl w:val="3CD2BDE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8" w15:restartNumberingAfterBreak="0">
    <w:nsid w:val="4EA430ED"/>
    <w:multiLevelType w:val="hybridMultilevel"/>
    <w:tmpl w:val="47726E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0A864F0"/>
    <w:multiLevelType w:val="hybridMultilevel"/>
    <w:tmpl w:val="C8B0C3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2B50357"/>
    <w:multiLevelType w:val="hybridMultilevel"/>
    <w:tmpl w:val="F380233A"/>
    <w:lvl w:ilvl="0" w:tplc="950C556E">
      <w:start w:val="1"/>
      <w:numFmt w:val="bullet"/>
      <w:lvlText w:val="-"/>
      <w:lvlJc w:val="left"/>
      <w:pPr>
        <w:ind w:left="720" w:hanging="360"/>
      </w:pPr>
      <w:rPr>
        <w:rFonts w:ascii="Calibri" w:eastAsiaTheme="minorHAnsi" w:hAnsi="Calibri" w:cs="Calibri" w:hint="default"/>
        <w:sz w:val="24"/>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1" w15:restartNumberingAfterBreak="0">
    <w:nsid w:val="6CDE4415"/>
    <w:multiLevelType w:val="hybridMultilevel"/>
    <w:tmpl w:val="276E1D34"/>
    <w:lvl w:ilvl="0" w:tplc="14C40F24">
      <w:start w:val="1"/>
      <w:numFmt w:val="decimal"/>
      <w:lvlText w:val="%1."/>
      <w:lvlJc w:val="left"/>
      <w:pPr>
        <w:ind w:left="720" w:hanging="360"/>
      </w:pPr>
      <w:rPr>
        <w:rFonts w:hint="default"/>
        <w:sz w:val="24"/>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 w15:restartNumberingAfterBreak="0">
    <w:nsid w:val="7B4611F7"/>
    <w:multiLevelType w:val="hybridMultilevel"/>
    <w:tmpl w:val="9B5A4CFA"/>
    <w:lvl w:ilvl="0" w:tplc="9FE6B470">
      <w:start w:val="1"/>
      <w:numFmt w:val="decimal"/>
      <w:lvlText w:val="(%1)"/>
      <w:lvlJc w:val="left"/>
      <w:pPr>
        <w:ind w:left="720" w:hanging="360"/>
      </w:pPr>
      <w:rPr>
        <w:rFonts w:hint="default"/>
        <w:b/>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3" w15:restartNumberingAfterBreak="0">
    <w:nsid w:val="7B717725"/>
    <w:multiLevelType w:val="hybridMultilevel"/>
    <w:tmpl w:val="F0E059CE"/>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 w15:restartNumberingAfterBreak="0">
    <w:nsid w:val="7E0D01E6"/>
    <w:multiLevelType w:val="hybridMultilevel"/>
    <w:tmpl w:val="24EE23E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7"/>
  </w:num>
  <w:num w:numId="2">
    <w:abstractNumId w:val="14"/>
  </w:num>
  <w:num w:numId="3">
    <w:abstractNumId w:val="5"/>
  </w:num>
  <w:num w:numId="4">
    <w:abstractNumId w:val="11"/>
  </w:num>
  <w:num w:numId="5">
    <w:abstractNumId w:val="10"/>
  </w:num>
  <w:num w:numId="6">
    <w:abstractNumId w:val="4"/>
  </w:num>
  <w:num w:numId="7">
    <w:abstractNumId w:val="0"/>
  </w:num>
  <w:num w:numId="8">
    <w:abstractNumId w:val="9"/>
  </w:num>
  <w:num w:numId="9">
    <w:abstractNumId w:val="8"/>
  </w:num>
  <w:num w:numId="10">
    <w:abstractNumId w:val="6"/>
  </w:num>
  <w:num w:numId="11">
    <w:abstractNumId w:val="1"/>
  </w:num>
  <w:num w:numId="12">
    <w:abstractNumId w:val="12"/>
  </w:num>
  <w:num w:numId="13">
    <w:abstractNumId w:val="2"/>
  </w:num>
  <w:num w:numId="14">
    <w:abstractNumId w:val="3"/>
  </w:num>
  <w:num w:numId="1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7851"/>
    <w:rsid w:val="0003467F"/>
    <w:rsid w:val="00050140"/>
    <w:rsid w:val="000B1D94"/>
    <w:rsid w:val="00103FAE"/>
    <w:rsid w:val="00140BAB"/>
    <w:rsid w:val="001A1AAF"/>
    <w:rsid w:val="001E71FE"/>
    <w:rsid w:val="002700E6"/>
    <w:rsid w:val="00364F04"/>
    <w:rsid w:val="0043648C"/>
    <w:rsid w:val="00515487"/>
    <w:rsid w:val="0058434C"/>
    <w:rsid w:val="005A2549"/>
    <w:rsid w:val="005F0FDF"/>
    <w:rsid w:val="006B43BC"/>
    <w:rsid w:val="008520F2"/>
    <w:rsid w:val="00872342"/>
    <w:rsid w:val="008771B4"/>
    <w:rsid w:val="008B57DC"/>
    <w:rsid w:val="00926991"/>
    <w:rsid w:val="00965C56"/>
    <w:rsid w:val="009A292F"/>
    <w:rsid w:val="00A03AFE"/>
    <w:rsid w:val="00A426B8"/>
    <w:rsid w:val="00A93684"/>
    <w:rsid w:val="00AA1791"/>
    <w:rsid w:val="00AF0BB2"/>
    <w:rsid w:val="00BD7851"/>
    <w:rsid w:val="00BE118D"/>
    <w:rsid w:val="00BE25CE"/>
    <w:rsid w:val="00C4334B"/>
    <w:rsid w:val="00C43C70"/>
    <w:rsid w:val="00C64341"/>
    <w:rsid w:val="00D6733B"/>
    <w:rsid w:val="00D87279"/>
    <w:rsid w:val="00D87A81"/>
    <w:rsid w:val="00D917B3"/>
    <w:rsid w:val="00D941D4"/>
    <w:rsid w:val="00E50049"/>
    <w:rsid w:val="00E65777"/>
    <w:rsid w:val="00F56DAF"/>
    <w:rsid w:val="00FB1FF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C4576A"/>
  <w15:chartTrackingRefBased/>
  <w15:docId w15:val="{0F9EC0FE-CB06-49A9-ADB7-80FC9C9BAC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BD7851"/>
    <w:pPr>
      <w:autoSpaceDE w:val="0"/>
      <w:autoSpaceDN w:val="0"/>
      <w:adjustRightInd w:val="0"/>
      <w:spacing w:after="0" w:line="240" w:lineRule="auto"/>
    </w:pPr>
    <w:rPr>
      <w:rFonts w:ascii="Calibri" w:hAnsi="Calibri" w:cs="Calibri"/>
      <w:color w:val="000000"/>
      <w:sz w:val="24"/>
      <w:szCs w:val="24"/>
      <w:lang w:val="en-US"/>
    </w:rPr>
  </w:style>
  <w:style w:type="character" w:styleId="Hyperlink">
    <w:name w:val="Hyperlink"/>
    <w:basedOn w:val="DefaultParagraphFont"/>
    <w:uiPriority w:val="99"/>
    <w:unhideWhenUsed/>
    <w:rsid w:val="00C4334B"/>
    <w:rPr>
      <w:color w:val="0563C1" w:themeColor="hyperlink"/>
      <w:u w:val="single"/>
    </w:rPr>
  </w:style>
  <w:style w:type="character" w:styleId="UnresolvedMention">
    <w:name w:val="Unresolved Mention"/>
    <w:basedOn w:val="DefaultParagraphFont"/>
    <w:uiPriority w:val="99"/>
    <w:semiHidden/>
    <w:unhideWhenUsed/>
    <w:rsid w:val="00C4334B"/>
    <w:rPr>
      <w:color w:val="605E5C"/>
      <w:shd w:val="clear" w:color="auto" w:fill="E1DFDD"/>
    </w:rPr>
  </w:style>
  <w:style w:type="paragraph" w:styleId="ListParagraph">
    <w:name w:val="List Paragraph"/>
    <w:basedOn w:val="Normal"/>
    <w:uiPriority w:val="99"/>
    <w:qFormat/>
    <w:rsid w:val="00C4334B"/>
    <w:pPr>
      <w:ind w:left="720"/>
      <w:contextualSpacing/>
    </w:pPr>
  </w:style>
  <w:style w:type="table" w:styleId="TableGrid">
    <w:name w:val="Table Grid"/>
    <w:basedOn w:val="TableNormal"/>
    <w:uiPriority w:val="59"/>
    <w:rsid w:val="00E6577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1Light">
    <w:name w:val="Grid Table 1 Light"/>
    <w:basedOn w:val="TableNormal"/>
    <w:uiPriority w:val="46"/>
    <w:rsid w:val="00D87279"/>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TableGrid1">
    <w:name w:val="Table Grid1"/>
    <w:basedOn w:val="TableNormal"/>
    <w:next w:val="TableGrid"/>
    <w:uiPriority w:val="59"/>
    <w:rsid w:val="005A2549"/>
    <w:pPr>
      <w:spacing w:after="0" w:line="240" w:lineRule="auto"/>
    </w:pPr>
    <w:rPr>
      <w:rFonts w:ascii="Calibri" w:eastAsia="Calibri" w:hAnsi="Calibri"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2">
    <w:name w:val="Grid Table 2"/>
    <w:basedOn w:val="TableNormal"/>
    <w:uiPriority w:val="47"/>
    <w:rsid w:val="00BE25CE"/>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ccessibility@conestogac.on.ca" TargetMode="External"/><Relationship Id="rId3" Type="http://schemas.openxmlformats.org/officeDocument/2006/relationships/settings" Target="settings.xml"/><Relationship Id="rId7" Type="http://schemas.openxmlformats.org/officeDocument/2006/relationships/hyperlink" Target="mailto:medicalcare@conestogac.on.c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sharper@conestogac.on.ca" TargetMode="External"/><Relationship Id="rId5" Type="http://schemas.openxmlformats.org/officeDocument/2006/relationships/image" Target="media/image1.jp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34</TotalTime>
  <Pages>3</Pages>
  <Words>895</Words>
  <Characters>5102</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Conestoga College</Company>
  <LinksUpToDate>false</LinksUpToDate>
  <CharactersWithSpaces>5986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Kristen Bolliger</dc:creator>
  <cp:keywords/>
  <dc:description/>
  <cp:lastModifiedBy>Kristen Bolliger</cp:lastModifiedBy>
  <cp:revision>23</cp:revision>
  <dcterms:created xsi:type="dcterms:W3CDTF">2020-08-07T13:04:00Z</dcterms:created>
  <dcterms:modified xsi:type="dcterms:W3CDTF">2022-05-18T20:38:00Z</dcterms:modified>
</cp:coreProperties>
</file>